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85426" w14:textId="77777777" w:rsidR="0053208D" w:rsidRDefault="0053208D" w:rsidP="00592DD1">
      <w:pPr>
        <w:rPr>
          <w:b/>
          <w:bCs/>
          <w:sz w:val="56"/>
          <w:szCs w:val="72"/>
        </w:rPr>
      </w:pPr>
    </w:p>
    <w:p w14:paraId="148195B0" w14:textId="213CC899" w:rsidR="00592DD1" w:rsidRPr="0053208D" w:rsidRDefault="00592DD1" w:rsidP="00592DD1">
      <w:pPr>
        <w:rPr>
          <w:sz w:val="56"/>
          <w:szCs w:val="72"/>
        </w:rPr>
      </w:pPr>
      <w:r w:rsidRPr="0053208D">
        <w:rPr>
          <w:b/>
          <w:bCs/>
          <w:sz w:val="56"/>
          <w:szCs w:val="72"/>
        </w:rPr>
        <w:t>Memo</w:t>
      </w:r>
    </w:p>
    <w:p w14:paraId="3691A4A7" w14:textId="77777777" w:rsidR="00592DD1" w:rsidRDefault="00592DD1" w:rsidP="00592DD1">
      <w:pPr>
        <w:rPr>
          <w:rFonts w:cs="Arial"/>
          <w:b/>
        </w:rPr>
      </w:pPr>
    </w:p>
    <w:p w14:paraId="0C666B98" w14:textId="54719F98" w:rsidR="00592DD1" w:rsidRPr="0053208D" w:rsidRDefault="00592DD1" w:rsidP="00592DD1">
      <w:pPr>
        <w:rPr>
          <w:rFonts w:cs="Arial"/>
          <w:sz w:val="24"/>
        </w:rPr>
      </w:pPr>
      <w:r w:rsidRPr="0053208D">
        <w:rPr>
          <w:rFonts w:cs="Arial"/>
          <w:b/>
          <w:sz w:val="24"/>
        </w:rPr>
        <w:t>Date:</w:t>
      </w:r>
      <w:r w:rsidRPr="0053208D">
        <w:rPr>
          <w:rFonts w:cs="Arial"/>
          <w:b/>
          <w:sz w:val="24"/>
        </w:rPr>
        <w:tab/>
      </w:r>
      <w:r w:rsidR="000C5354" w:rsidRPr="0053208D">
        <w:rPr>
          <w:rFonts w:cs="Arial"/>
          <w:sz w:val="24"/>
        </w:rPr>
        <w:t>9</w:t>
      </w:r>
      <w:r w:rsidR="00091042" w:rsidRPr="0053208D">
        <w:rPr>
          <w:rFonts w:cs="Arial"/>
          <w:sz w:val="24"/>
        </w:rPr>
        <w:t xml:space="preserve"> January 201</w:t>
      </w:r>
      <w:r w:rsidR="000C5354" w:rsidRPr="0053208D">
        <w:rPr>
          <w:rFonts w:cs="Arial"/>
          <w:sz w:val="24"/>
        </w:rPr>
        <w:t>9</w:t>
      </w:r>
    </w:p>
    <w:p w14:paraId="503A604A" w14:textId="77777777" w:rsidR="00592DD1" w:rsidRPr="0053208D" w:rsidRDefault="00592DD1" w:rsidP="00592DD1">
      <w:pPr>
        <w:rPr>
          <w:rFonts w:cs="Arial"/>
          <w:sz w:val="22"/>
        </w:rPr>
      </w:pPr>
    </w:p>
    <w:p w14:paraId="65559DEB" w14:textId="230C3479" w:rsidR="00592DD1" w:rsidRPr="0053208D" w:rsidRDefault="00592DD1" w:rsidP="00592DD1">
      <w:pPr>
        <w:autoSpaceDE w:val="0"/>
        <w:autoSpaceDN w:val="0"/>
        <w:adjustRightInd w:val="0"/>
        <w:rPr>
          <w:rFonts w:cs="Arial"/>
          <w:sz w:val="24"/>
        </w:rPr>
      </w:pPr>
      <w:r w:rsidRPr="0053208D">
        <w:rPr>
          <w:rFonts w:cs="Arial"/>
          <w:b/>
          <w:sz w:val="24"/>
        </w:rPr>
        <w:t>To:</w:t>
      </w:r>
      <w:r w:rsidRPr="0053208D">
        <w:rPr>
          <w:rFonts w:cs="Arial"/>
          <w:sz w:val="24"/>
        </w:rPr>
        <w:tab/>
      </w:r>
      <w:r w:rsidRPr="0053208D">
        <w:rPr>
          <w:rFonts w:cs="Arial"/>
          <w:sz w:val="24"/>
        </w:rPr>
        <w:tab/>
      </w:r>
      <w:r w:rsidR="00091042" w:rsidRPr="0053208D">
        <w:rPr>
          <w:rFonts w:cs="Arial"/>
          <w:sz w:val="24"/>
        </w:rPr>
        <w:t>All RCIA / OCI Coordinators</w:t>
      </w:r>
      <w:r w:rsidRPr="0053208D">
        <w:rPr>
          <w:rFonts w:cs="Arial"/>
          <w:sz w:val="24"/>
        </w:rPr>
        <w:tab/>
      </w:r>
    </w:p>
    <w:p w14:paraId="20982F7E" w14:textId="77777777" w:rsidR="00592DD1" w:rsidRPr="0053208D" w:rsidRDefault="00592DD1" w:rsidP="00592DD1">
      <w:pPr>
        <w:rPr>
          <w:rFonts w:cs="Arial"/>
          <w:sz w:val="22"/>
        </w:rPr>
      </w:pPr>
    </w:p>
    <w:p w14:paraId="0962B690" w14:textId="37F2E86B" w:rsidR="00592DD1" w:rsidRPr="0053208D" w:rsidRDefault="00592DD1" w:rsidP="00592DD1">
      <w:pPr>
        <w:rPr>
          <w:rFonts w:cs="Arial"/>
          <w:sz w:val="24"/>
        </w:rPr>
      </w:pPr>
      <w:r w:rsidRPr="0053208D">
        <w:rPr>
          <w:rFonts w:cs="Arial"/>
          <w:b/>
          <w:sz w:val="24"/>
        </w:rPr>
        <w:t xml:space="preserve">From: </w:t>
      </w:r>
      <w:r w:rsidRPr="0053208D">
        <w:rPr>
          <w:rFonts w:cs="Arial"/>
          <w:b/>
          <w:sz w:val="24"/>
        </w:rPr>
        <w:tab/>
      </w:r>
      <w:r w:rsidRPr="0053208D">
        <w:rPr>
          <w:rFonts w:cs="Arial"/>
          <w:sz w:val="24"/>
        </w:rPr>
        <w:t>Patricia DeJarnett, Office for Divine Worship</w:t>
      </w:r>
    </w:p>
    <w:p w14:paraId="2B027839" w14:textId="77777777" w:rsidR="00592DD1" w:rsidRPr="0053208D" w:rsidRDefault="00592DD1" w:rsidP="00592DD1">
      <w:pPr>
        <w:rPr>
          <w:rFonts w:cs="Arial"/>
          <w:sz w:val="22"/>
        </w:rPr>
      </w:pPr>
    </w:p>
    <w:p w14:paraId="4C1436BD" w14:textId="62FFA675" w:rsidR="00091042" w:rsidRPr="0053208D" w:rsidRDefault="00592DD1" w:rsidP="00091042">
      <w:pPr>
        <w:pBdr>
          <w:bottom w:val="single" w:sz="12" w:space="1" w:color="auto"/>
        </w:pBdr>
        <w:ind w:left="1440" w:hanging="1440"/>
        <w:rPr>
          <w:sz w:val="24"/>
        </w:rPr>
      </w:pPr>
      <w:r w:rsidRPr="0053208D">
        <w:rPr>
          <w:rFonts w:cs="Arial"/>
          <w:b/>
          <w:sz w:val="24"/>
        </w:rPr>
        <w:t>Re:</w:t>
      </w:r>
      <w:r w:rsidRPr="0053208D">
        <w:rPr>
          <w:rFonts w:cs="Arial"/>
          <w:sz w:val="24"/>
        </w:rPr>
        <w:t xml:space="preserve"> </w:t>
      </w:r>
      <w:r w:rsidRPr="0053208D">
        <w:rPr>
          <w:rFonts w:cs="Arial"/>
          <w:sz w:val="24"/>
        </w:rPr>
        <w:tab/>
      </w:r>
      <w:r w:rsidR="00091042" w:rsidRPr="0053208D">
        <w:rPr>
          <w:rFonts w:cs="Arial"/>
          <w:sz w:val="24"/>
        </w:rPr>
        <w:t>201</w:t>
      </w:r>
      <w:r w:rsidR="000C5354" w:rsidRPr="0053208D">
        <w:rPr>
          <w:rFonts w:cs="Arial"/>
          <w:sz w:val="24"/>
        </w:rPr>
        <w:t>9</w:t>
      </w:r>
      <w:r w:rsidR="00091042" w:rsidRPr="0053208D">
        <w:rPr>
          <w:rFonts w:cs="Arial"/>
          <w:sz w:val="24"/>
        </w:rPr>
        <w:t xml:space="preserve"> Rite of Election and Call to Continuing Conversion</w:t>
      </w:r>
    </w:p>
    <w:p w14:paraId="3B3C5B94" w14:textId="77777777" w:rsidR="00592DD1" w:rsidRPr="00091042" w:rsidRDefault="00592DD1" w:rsidP="00592DD1">
      <w:pPr>
        <w:pBdr>
          <w:bottom w:val="single" w:sz="12" w:space="1" w:color="auto"/>
        </w:pBdr>
        <w:ind w:left="1440" w:hanging="1440"/>
        <w:rPr>
          <w:sz w:val="22"/>
        </w:rPr>
      </w:pPr>
    </w:p>
    <w:p w14:paraId="15921A6E" w14:textId="77777777" w:rsidR="00592DD1" w:rsidRPr="001D5C4C" w:rsidRDefault="00592DD1" w:rsidP="00592DD1">
      <w:pPr>
        <w:jc w:val="both"/>
        <w:rPr>
          <w:sz w:val="8"/>
          <w:szCs w:val="8"/>
        </w:rPr>
      </w:pPr>
    </w:p>
    <w:p w14:paraId="316E8EDB" w14:textId="77777777" w:rsidR="00091042" w:rsidRPr="00091042" w:rsidRDefault="00091042" w:rsidP="00091042">
      <w:pPr>
        <w:jc w:val="both"/>
        <w:rPr>
          <w:rFonts w:ascii="Book Antiqua" w:hAnsi="Book Antiqua"/>
          <w:sz w:val="18"/>
          <w:lang w:eastAsia="ar-SA"/>
        </w:rPr>
      </w:pPr>
    </w:p>
    <w:p w14:paraId="324FD82E" w14:textId="7C0A4471" w:rsidR="007F755F" w:rsidRDefault="007F755F" w:rsidP="00091042">
      <w:pPr>
        <w:jc w:val="both"/>
        <w:rPr>
          <w:rFonts w:ascii="Book Antiqua" w:hAnsi="Book Antiqua"/>
          <w:sz w:val="24"/>
          <w:lang w:eastAsia="ar-SA"/>
        </w:rPr>
      </w:pPr>
      <w:r>
        <w:rPr>
          <w:noProof/>
        </w:rPr>
        <w:drawing>
          <wp:anchor distT="0" distB="0" distL="114300" distR="114300" simplePos="0" relativeHeight="251659264" behindDoc="1" locked="0" layoutInCell="1" allowOverlap="1" wp14:anchorId="58D7B6A5" wp14:editId="059DA55F">
            <wp:simplePos x="0" y="0"/>
            <wp:positionH relativeFrom="column">
              <wp:posOffset>1487397</wp:posOffset>
            </wp:positionH>
            <wp:positionV relativeFrom="paragraph">
              <wp:posOffset>75366</wp:posOffset>
            </wp:positionV>
            <wp:extent cx="2275840" cy="3187700"/>
            <wp:effectExtent l="0" t="0" r="10160" b="12700"/>
            <wp:wrapNone/>
            <wp:docPr id="1" name="Picture 4" descr="San Juan Pablo II:Users:jdavidpace:Desktop:El Trabajo del Dia:AoA Branding 2014:AoA_Letterhead_shield_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 Juan Pablo II:Users:jdavidpace:Desktop:El Trabajo del Dia:AoA Branding 2014:AoA_Letterhead_shield_watermark.png"/>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flipH="1">
                      <a:off x="0" y="0"/>
                      <a:ext cx="2275840" cy="318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5354">
        <w:rPr>
          <w:rFonts w:ascii="Book Antiqua" w:hAnsi="Book Antiqua"/>
          <w:sz w:val="24"/>
          <w:lang w:eastAsia="ar-SA"/>
        </w:rPr>
        <w:t>The date of t</w:t>
      </w:r>
      <w:r w:rsidR="00091042" w:rsidRPr="00193E6D">
        <w:rPr>
          <w:rFonts w:ascii="Book Antiqua" w:hAnsi="Book Antiqua"/>
          <w:sz w:val="24"/>
          <w:lang w:eastAsia="ar-SA"/>
        </w:rPr>
        <w:t xml:space="preserve">his year's combined Rite of Election and Call to Continuing Conversion </w:t>
      </w:r>
      <w:r w:rsidR="000C5354">
        <w:rPr>
          <w:rFonts w:ascii="Book Antiqua" w:hAnsi="Book Antiqua"/>
          <w:sz w:val="24"/>
          <w:lang w:eastAsia="ar-SA"/>
        </w:rPr>
        <w:t>is</w:t>
      </w:r>
      <w:r w:rsidR="00091042" w:rsidRPr="00193E6D">
        <w:rPr>
          <w:rFonts w:ascii="Book Antiqua" w:hAnsi="Book Antiqua"/>
          <w:sz w:val="24"/>
          <w:lang w:eastAsia="ar-SA"/>
        </w:rPr>
        <w:t xml:space="preserve"> Sunday, </w:t>
      </w:r>
      <w:r w:rsidR="000C5354">
        <w:rPr>
          <w:rFonts w:ascii="Book Antiqua" w:hAnsi="Book Antiqua"/>
          <w:sz w:val="24"/>
          <w:lang w:eastAsia="ar-SA"/>
        </w:rPr>
        <w:t>March 10, 2019</w:t>
      </w:r>
      <w:r w:rsidR="00091042" w:rsidRPr="00193E6D">
        <w:rPr>
          <w:rFonts w:ascii="Book Antiqua" w:hAnsi="Book Antiqua"/>
          <w:sz w:val="24"/>
          <w:lang w:eastAsia="ar-SA"/>
        </w:rPr>
        <w:t xml:space="preserve"> at 2:00 </w:t>
      </w:r>
      <w:r w:rsidR="00091042" w:rsidRPr="00193E6D">
        <w:rPr>
          <w:rFonts w:ascii="Book Antiqua" w:hAnsi="Book Antiqua"/>
          <w:smallCaps/>
          <w:sz w:val="24"/>
          <w:lang w:eastAsia="ar-SA"/>
        </w:rPr>
        <w:t>pm</w:t>
      </w:r>
      <w:r w:rsidR="00091042" w:rsidRPr="00193E6D">
        <w:rPr>
          <w:rFonts w:ascii="Book Antiqua" w:hAnsi="Book Antiqua"/>
          <w:sz w:val="24"/>
          <w:lang w:eastAsia="ar-SA"/>
        </w:rPr>
        <w:t xml:space="preserve"> at the Georgia World Congress Center</w:t>
      </w:r>
      <w:r w:rsidR="007E1EE6">
        <w:rPr>
          <w:rFonts w:ascii="Book Antiqua" w:hAnsi="Book Antiqua"/>
          <w:sz w:val="24"/>
          <w:lang w:eastAsia="ar-SA"/>
        </w:rPr>
        <w:t xml:space="preserve"> (GWCC)</w:t>
      </w:r>
      <w:r w:rsidR="00091042" w:rsidRPr="00193E6D">
        <w:rPr>
          <w:rFonts w:ascii="Book Antiqua" w:hAnsi="Book Antiqua"/>
          <w:sz w:val="24"/>
          <w:lang w:eastAsia="ar-SA"/>
        </w:rPr>
        <w:t xml:space="preserve">, 285 Andrew Young International Blvd NW, Atlanta, GA 30313. This year’s celebration will be in the Murphy </w:t>
      </w:r>
      <w:r w:rsidRPr="00193E6D">
        <w:rPr>
          <w:rFonts w:ascii="Book Antiqua" w:hAnsi="Book Antiqua"/>
          <w:sz w:val="24"/>
          <w:lang w:eastAsia="ar-SA"/>
        </w:rPr>
        <w:t>Ballroom that</w:t>
      </w:r>
      <w:r>
        <w:rPr>
          <w:rFonts w:ascii="Book Antiqua" w:hAnsi="Book Antiqua"/>
          <w:sz w:val="24"/>
          <w:lang w:eastAsia="ar-SA"/>
        </w:rPr>
        <w:t xml:space="preserve"> is on L</w:t>
      </w:r>
      <w:r w:rsidR="00091042" w:rsidRPr="00193E6D">
        <w:rPr>
          <w:rFonts w:ascii="Book Antiqua" w:hAnsi="Book Antiqua"/>
          <w:sz w:val="24"/>
          <w:lang w:eastAsia="ar-SA"/>
        </w:rPr>
        <w:t xml:space="preserve">evel 5 in Building B. </w:t>
      </w:r>
      <w:r>
        <w:rPr>
          <w:rFonts w:ascii="Book Antiqua" w:hAnsi="Book Antiqua"/>
          <w:sz w:val="24"/>
          <w:lang w:eastAsia="ar-SA"/>
        </w:rPr>
        <w:t xml:space="preserve">Please follow the signs. </w:t>
      </w:r>
    </w:p>
    <w:p w14:paraId="770CFA89" w14:textId="06B8D684" w:rsidR="007F755F" w:rsidRDefault="007F755F" w:rsidP="00091042">
      <w:pPr>
        <w:jc w:val="both"/>
        <w:rPr>
          <w:rFonts w:ascii="Book Antiqua" w:hAnsi="Book Antiqua"/>
          <w:sz w:val="24"/>
          <w:lang w:eastAsia="ar-SA"/>
        </w:rPr>
      </w:pPr>
    </w:p>
    <w:p w14:paraId="796B34CE" w14:textId="31D7839C" w:rsidR="00091042" w:rsidRPr="00193E6D" w:rsidRDefault="007F755F" w:rsidP="00091042">
      <w:pPr>
        <w:jc w:val="both"/>
        <w:rPr>
          <w:rFonts w:ascii="Book Antiqua" w:hAnsi="Book Antiqua"/>
          <w:sz w:val="24"/>
          <w:lang w:eastAsia="ar-SA"/>
        </w:rPr>
      </w:pPr>
      <w:r>
        <w:rPr>
          <w:rFonts w:ascii="Book Antiqua" w:hAnsi="Book Antiqua"/>
          <w:sz w:val="24"/>
          <w:lang w:eastAsia="ar-SA"/>
        </w:rPr>
        <w:t>N</w:t>
      </w:r>
      <w:r w:rsidR="000C5354">
        <w:rPr>
          <w:rFonts w:ascii="Book Antiqua" w:hAnsi="Book Antiqua"/>
          <w:sz w:val="24"/>
          <w:lang w:eastAsia="ar-SA"/>
        </w:rPr>
        <w:t xml:space="preserve">ote that </w:t>
      </w:r>
      <w:r w:rsidR="000C5354" w:rsidRPr="000C5354">
        <w:rPr>
          <w:rFonts w:ascii="Book Antiqua" w:hAnsi="Book Antiqua"/>
          <w:sz w:val="24"/>
          <w:u w:val="single"/>
          <w:lang w:eastAsia="ar-SA"/>
        </w:rPr>
        <w:t>Daylight Savings Time</w:t>
      </w:r>
      <w:r w:rsidR="000C5354">
        <w:rPr>
          <w:rFonts w:ascii="Book Antiqua" w:hAnsi="Book Antiqua"/>
          <w:sz w:val="24"/>
          <w:lang w:eastAsia="ar-SA"/>
        </w:rPr>
        <w:t xml:space="preserve"> begins on Sunday, March 10.</w:t>
      </w:r>
    </w:p>
    <w:p w14:paraId="20D5CD75" w14:textId="1822C002" w:rsidR="00091042" w:rsidRPr="008825BA" w:rsidRDefault="00091042" w:rsidP="00091042">
      <w:pPr>
        <w:jc w:val="both"/>
        <w:rPr>
          <w:rFonts w:ascii="Book Antiqua" w:hAnsi="Book Antiqua"/>
          <w:lang w:eastAsia="ar-SA"/>
        </w:rPr>
      </w:pPr>
    </w:p>
    <w:p w14:paraId="4537B67A" w14:textId="0DFA6CC1" w:rsidR="00091042" w:rsidRPr="00193E6D" w:rsidRDefault="00091042" w:rsidP="00091042">
      <w:pPr>
        <w:jc w:val="both"/>
        <w:rPr>
          <w:rFonts w:ascii="Book Antiqua" w:hAnsi="Book Antiqua"/>
          <w:sz w:val="24"/>
          <w:lang w:eastAsia="ar-SA"/>
        </w:rPr>
      </w:pPr>
      <w:r w:rsidRPr="00193E6D">
        <w:rPr>
          <w:rFonts w:ascii="Book Antiqua" w:hAnsi="Book Antiqua" w:cs="Arial"/>
          <w:sz w:val="24"/>
          <w:lang w:eastAsia="ar-SA"/>
        </w:rPr>
        <w:t>The</w:t>
      </w:r>
      <w:r w:rsidRPr="00193E6D">
        <w:rPr>
          <w:rFonts w:ascii="Book Antiqua" w:hAnsi="Book Antiqua"/>
          <w:sz w:val="24"/>
          <w:lang w:eastAsia="ar-SA"/>
        </w:rPr>
        <w:t xml:space="preserve"> doors will open at 12:00 </w:t>
      </w:r>
      <w:r w:rsidRPr="00193E6D">
        <w:rPr>
          <w:rFonts w:ascii="Book Antiqua" w:hAnsi="Book Antiqua"/>
          <w:smallCaps/>
          <w:sz w:val="24"/>
          <w:lang w:eastAsia="ar-SA"/>
        </w:rPr>
        <w:t>pm</w:t>
      </w:r>
      <w:r w:rsidRPr="00193E6D">
        <w:rPr>
          <w:rFonts w:ascii="Book Antiqua" w:hAnsi="Book Antiqua"/>
          <w:sz w:val="24"/>
          <w:lang w:eastAsia="ar-SA"/>
        </w:rPr>
        <w:t xml:space="preserve">. Please note that it will not be possible to reserve seats for your parish before the doors open. Once the doors have opened, you may reserve seats for your parish until 1:45 </w:t>
      </w:r>
      <w:r w:rsidRPr="00193E6D">
        <w:rPr>
          <w:rFonts w:ascii="Book Antiqua" w:hAnsi="Book Antiqua"/>
          <w:smallCaps/>
          <w:sz w:val="24"/>
          <w:lang w:eastAsia="ar-SA"/>
        </w:rPr>
        <w:t>pm</w:t>
      </w:r>
      <w:r w:rsidRPr="00193E6D">
        <w:rPr>
          <w:rFonts w:ascii="Book Antiqua" w:hAnsi="Book Antiqua"/>
          <w:sz w:val="24"/>
          <w:lang w:eastAsia="ar-SA"/>
        </w:rPr>
        <w:t xml:space="preserve">.  After that </w:t>
      </w:r>
      <w:proofErr w:type="gramStart"/>
      <w:r w:rsidRPr="00193E6D">
        <w:rPr>
          <w:rFonts w:ascii="Book Antiqua" w:hAnsi="Book Antiqua"/>
          <w:sz w:val="24"/>
          <w:lang w:eastAsia="ar-SA"/>
        </w:rPr>
        <w:t>time</w:t>
      </w:r>
      <w:proofErr w:type="gramEnd"/>
      <w:r w:rsidRPr="00193E6D">
        <w:rPr>
          <w:rFonts w:ascii="Book Antiqua" w:hAnsi="Book Antiqua"/>
          <w:sz w:val="24"/>
          <w:lang w:eastAsia="ar-SA"/>
        </w:rPr>
        <w:t xml:space="preserve"> you will need you to release extra reserved seats. </w:t>
      </w:r>
      <w:r>
        <w:rPr>
          <w:rFonts w:ascii="Book Antiqua" w:hAnsi="Book Antiqua"/>
          <w:sz w:val="24"/>
          <w:lang w:eastAsia="ar-SA"/>
        </w:rPr>
        <w:t>There will be 2</w:t>
      </w:r>
      <w:r w:rsidRPr="00193E6D">
        <w:rPr>
          <w:rFonts w:ascii="Book Antiqua" w:hAnsi="Book Antiqua"/>
          <w:sz w:val="24"/>
          <w:lang w:eastAsia="ar-SA"/>
        </w:rPr>
        <w:t xml:space="preserve"> large screen</w:t>
      </w:r>
      <w:r>
        <w:rPr>
          <w:rFonts w:ascii="Book Antiqua" w:hAnsi="Book Antiqua"/>
          <w:sz w:val="24"/>
          <w:lang w:eastAsia="ar-SA"/>
        </w:rPr>
        <w:t>s, one on each side of the stage,</w:t>
      </w:r>
      <w:r w:rsidRPr="00193E6D">
        <w:rPr>
          <w:rFonts w:ascii="Book Antiqua" w:hAnsi="Book Antiqua"/>
          <w:sz w:val="24"/>
          <w:lang w:eastAsia="ar-SA"/>
        </w:rPr>
        <w:t xml:space="preserve"> which </w:t>
      </w:r>
      <w:r>
        <w:rPr>
          <w:rFonts w:ascii="Book Antiqua" w:hAnsi="Book Antiqua"/>
          <w:sz w:val="24"/>
          <w:lang w:eastAsia="ar-SA"/>
        </w:rPr>
        <w:t xml:space="preserve">will allow everyone to </w:t>
      </w:r>
      <w:r w:rsidR="00C36B33">
        <w:rPr>
          <w:rFonts w:ascii="Book Antiqua" w:hAnsi="Book Antiqua"/>
          <w:sz w:val="24"/>
          <w:lang w:eastAsia="ar-SA"/>
        </w:rPr>
        <w:t xml:space="preserve">have </w:t>
      </w:r>
      <w:r w:rsidR="00C36B33" w:rsidRPr="00193E6D">
        <w:rPr>
          <w:rFonts w:ascii="Book Antiqua" w:hAnsi="Book Antiqua"/>
          <w:sz w:val="24"/>
          <w:lang w:eastAsia="ar-SA"/>
        </w:rPr>
        <w:t>a</w:t>
      </w:r>
      <w:r w:rsidRPr="00193E6D">
        <w:rPr>
          <w:rFonts w:ascii="Book Antiqua" w:hAnsi="Book Antiqua"/>
          <w:sz w:val="24"/>
          <w:lang w:eastAsia="ar-SA"/>
        </w:rPr>
        <w:t xml:space="preserve"> good view of the proceedings.  With this in mind, please enter the halls as reverently as you would enter your own home sanctuary.</w:t>
      </w:r>
      <w:bookmarkStart w:id="0" w:name="_GoBack"/>
      <w:bookmarkEnd w:id="0"/>
    </w:p>
    <w:p w14:paraId="05605046" w14:textId="77777777" w:rsidR="00091042" w:rsidRPr="008825BA" w:rsidRDefault="00091042" w:rsidP="00091042">
      <w:pPr>
        <w:jc w:val="both"/>
        <w:rPr>
          <w:rFonts w:ascii="Book Antiqua" w:hAnsi="Book Antiqua"/>
          <w:lang w:eastAsia="ar-SA"/>
        </w:rPr>
      </w:pPr>
    </w:p>
    <w:p w14:paraId="03045063" w14:textId="77777777" w:rsidR="0053208D" w:rsidRDefault="00091042" w:rsidP="00091042">
      <w:pPr>
        <w:jc w:val="both"/>
        <w:rPr>
          <w:rFonts w:ascii="Book Antiqua" w:hAnsi="Book Antiqua" w:cs="Arial"/>
          <w:sz w:val="24"/>
          <w:lang w:eastAsia="ar-SA"/>
        </w:rPr>
      </w:pPr>
      <w:r w:rsidRPr="00193E6D">
        <w:rPr>
          <w:rFonts w:ascii="Book Antiqua" w:hAnsi="Book Antiqua" w:cs="Arial"/>
          <w:sz w:val="24"/>
          <w:lang w:eastAsia="ar-SA"/>
        </w:rPr>
        <w:t>Parking at the GWCC is abundant bu</w:t>
      </w:r>
      <w:r w:rsidR="00453238">
        <w:rPr>
          <w:rFonts w:ascii="Book Antiqua" w:hAnsi="Book Antiqua" w:cs="Arial"/>
          <w:sz w:val="24"/>
          <w:lang w:eastAsia="ar-SA"/>
        </w:rPr>
        <w:t>t will cost $16.95</w:t>
      </w:r>
      <w:r w:rsidRPr="00193E6D">
        <w:rPr>
          <w:rFonts w:ascii="Book Antiqua" w:hAnsi="Book Antiqua" w:cs="Arial"/>
          <w:sz w:val="24"/>
          <w:lang w:eastAsia="ar-SA"/>
        </w:rPr>
        <w:t xml:space="preserve"> per car. The Red Parking Deck is the most convenient and is located on Andrew Young International Blvd. </w:t>
      </w:r>
      <w:r w:rsidR="00D667FC">
        <w:rPr>
          <w:rFonts w:ascii="Book Antiqua" w:hAnsi="Book Antiqua" w:cs="Arial"/>
          <w:sz w:val="24"/>
          <w:lang w:eastAsia="ar-SA"/>
        </w:rPr>
        <w:t xml:space="preserve">Parking </w:t>
      </w:r>
      <w:proofErr w:type="gramStart"/>
      <w:r w:rsidR="0053208D">
        <w:rPr>
          <w:rFonts w:ascii="Book Antiqua" w:hAnsi="Book Antiqua" w:cs="Arial"/>
          <w:sz w:val="24"/>
          <w:lang w:eastAsia="ar-SA"/>
        </w:rPr>
        <w:t xml:space="preserve">may be </w:t>
      </w:r>
      <w:r w:rsidR="00D667FC">
        <w:rPr>
          <w:rFonts w:ascii="Book Antiqua" w:hAnsi="Book Antiqua" w:cs="Arial"/>
          <w:sz w:val="24"/>
          <w:lang w:eastAsia="ar-SA"/>
        </w:rPr>
        <w:t>purchased</w:t>
      </w:r>
      <w:proofErr w:type="gramEnd"/>
      <w:r w:rsidR="00D667FC">
        <w:rPr>
          <w:rFonts w:ascii="Book Antiqua" w:hAnsi="Book Antiqua" w:cs="Arial"/>
          <w:sz w:val="24"/>
          <w:lang w:eastAsia="ar-SA"/>
        </w:rPr>
        <w:t xml:space="preserve"> in advance by going to GWCCParking.com, search for the event by date, then use the access code: RITE19.</w:t>
      </w:r>
      <w:r w:rsidR="007E1EE6">
        <w:rPr>
          <w:rFonts w:ascii="Book Antiqua" w:hAnsi="Book Antiqua" w:cs="Arial"/>
          <w:sz w:val="24"/>
          <w:lang w:eastAsia="ar-SA"/>
        </w:rPr>
        <w:t xml:space="preserve">  </w:t>
      </w:r>
      <w:r w:rsidR="0053208D">
        <w:rPr>
          <w:rFonts w:ascii="Book Antiqua" w:hAnsi="Book Antiqua" w:cs="Arial"/>
          <w:sz w:val="24"/>
          <w:lang w:eastAsia="ar-SA"/>
        </w:rPr>
        <w:t xml:space="preserve">This option </w:t>
      </w:r>
      <w:r w:rsidR="0053208D">
        <w:rPr>
          <w:rFonts w:ascii="Book Antiqua" w:hAnsi="Book Antiqua" w:cs="Arial"/>
          <w:sz w:val="24"/>
          <w:lang w:eastAsia="ar-SA"/>
        </w:rPr>
        <w:t>guarantees</w:t>
      </w:r>
      <w:r w:rsidR="0053208D">
        <w:rPr>
          <w:rFonts w:ascii="Book Antiqua" w:hAnsi="Book Antiqua" w:cs="Arial"/>
          <w:sz w:val="24"/>
          <w:lang w:eastAsia="ar-SA"/>
        </w:rPr>
        <w:t xml:space="preserve"> the cost.</w:t>
      </w:r>
      <w:r w:rsidR="0053208D">
        <w:rPr>
          <w:rFonts w:ascii="Book Antiqua" w:hAnsi="Book Antiqua" w:cs="Arial"/>
          <w:sz w:val="24"/>
          <w:lang w:eastAsia="ar-SA"/>
        </w:rPr>
        <w:t xml:space="preserve"> Parking </w:t>
      </w:r>
      <w:proofErr w:type="gramStart"/>
      <w:r w:rsidR="0053208D">
        <w:rPr>
          <w:rFonts w:ascii="Book Antiqua" w:hAnsi="Book Antiqua" w:cs="Arial"/>
          <w:sz w:val="24"/>
          <w:lang w:eastAsia="ar-SA"/>
        </w:rPr>
        <w:t>may also be purchased</w:t>
      </w:r>
      <w:proofErr w:type="gramEnd"/>
      <w:r w:rsidR="0053208D">
        <w:rPr>
          <w:rFonts w:ascii="Book Antiqua" w:hAnsi="Book Antiqua" w:cs="Arial"/>
          <w:sz w:val="24"/>
          <w:lang w:eastAsia="ar-SA"/>
        </w:rPr>
        <w:t xml:space="preserve"> on site. </w:t>
      </w:r>
    </w:p>
    <w:p w14:paraId="45D94D64" w14:textId="77777777" w:rsidR="0053208D" w:rsidRDefault="0053208D" w:rsidP="00091042">
      <w:pPr>
        <w:jc w:val="both"/>
        <w:rPr>
          <w:rFonts w:ascii="Book Antiqua" w:hAnsi="Book Antiqua" w:cs="Arial"/>
          <w:sz w:val="24"/>
          <w:lang w:eastAsia="ar-SA"/>
        </w:rPr>
      </w:pPr>
    </w:p>
    <w:p w14:paraId="5AF43AC3" w14:textId="72653D2A" w:rsidR="00091042" w:rsidRPr="00193E6D" w:rsidRDefault="0053208D" w:rsidP="00091042">
      <w:pPr>
        <w:jc w:val="both"/>
        <w:rPr>
          <w:rFonts w:ascii="Book Antiqua" w:hAnsi="Book Antiqua" w:cs="Arial"/>
          <w:sz w:val="24"/>
          <w:lang w:eastAsia="ar-SA"/>
        </w:rPr>
      </w:pPr>
      <w:r>
        <w:rPr>
          <w:rFonts w:ascii="Book Antiqua" w:hAnsi="Book Antiqua" w:cs="Arial"/>
          <w:sz w:val="24"/>
          <w:lang w:eastAsia="ar-SA"/>
        </w:rPr>
        <w:t>The d</w:t>
      </w:r>
      <w:r w:rsidR="007E1EE6" w:rsidRPr="00193E6D">
        <w:rPr>
          <w:rFonts w:ascii="Book Antiqua" w:hAnsi="Book Antiqua" w:cs="Arial"/>
          <w:sz w:val="24"/>
          <w:lang w:eastAsia="ar-SA"/>
        </w:rPr>
        <w:t>rop of</w:t>
      </w:r>
      <w:r w:rsidR="007E1EE6">
        <w:rPr>
          <w:rFonts w:ascii="Book Antiqua" w:hAnsi="Book Antiqua" w:cs="Arial"/>
          <w:sz w:val="24"/>
          <w:lang w:eastAsia="ar-SA"/>
        </w:rPr>
        <w:t xml:space="preserve">f and pick up </w:t>
      </w:r>
      <w:r>
        <w:rPr>
          <w:rFonts w:ascii="Book Antiqua" w:hAnsi="Book Antiqua" w:cs="Arial"/>
          <w:sz w:val="24"/>
          <w:lang w:eastAsia="ar-SA"/>
        </w:rPr>
        <w:t xml:space="preserve">point </w:t>
      </w:r>
      <w:r w:rsidR="007E1EE6">
        <w:rPr>
          <w:rFonts w:ascii="Book Antiqua" w:hAnsi="Book Antiqua" w:cs="Arial"/>
          <w:sz w:val="24"/>
          <w:lang w:eastAsia="ar-SA"/>
        </w:rPr>
        <w:t xml:space="preserve">for the </w:t>
      </w:r>
      <w:r>
        <w:rPr>
          <w:rFonts w:ascii="Book Antiqua" w:hAnsi="Book Antiqua" w:cs="Arial"/>
          <w:sz w:val="24"/>
          <w:lang w:eastAsia="ar-SA"/>
        </w:rPr>
        <w:t xml:space="preserve">parish </w:t>
      </w:r>
      <w:r w:rsidR="007E1EE6">
        <w:rPr>
          <w:rFonts w:ascii="Book Antiqua" w:hAnsi="Book Antiqua" w:cs="Arial"/>
          <w:sz w:val="24"/>
          <w:lang w:eastAsia="ar-SA"/>
        </w:rPr>
        <w:t xml:space="preserve">buses is </w:t>
      </w:r>
      <w:r w:rsidR="007E1EE6" w:rsidRPr="00193E6D">
        <w:rPr>
          <w:rFonts w:ascii="Book Antiqua" w:hAnsi="Book Antiqua" w:cs="Arial"/>
          <w:sz w:val="24"/>
          <w:lang w:eastAsia="ar-SA"/>
        </w:rPr>
        <w:t>on Andrew Young International Blvd just outside of Building B.</w:t>
      </w:r>
      <w:r w:rsidR="007E1EE6">
        <w:rPr>
          <w:rFonts w:ascii="Book Antiqua" w:hAnsi="Book Antiqua" w:cs="Arial"/>
          <w:sz w:val="24"/>
          <w:lang w:eastAsia="ar-SA"/>
        </w:rPr>
        <w:t xml:space="preserve">  </w:t>
      </w:r>
      <w:r>
        <w:rPr>
          <w:rFonts w:ascii="Book Antiqua" w:hAnsi="Book Antiqua" w:cs="Arial"/>
          <w:sz w:val="24"/>
          <w:lang w:eastAsia="ar-SA"/>
        </w:rPr>
        <w:t>Follow the Rite of Election signs to the Thomas Murphy Ballroom.</w:t>
      </w:r>
    </w:p>
    <w:p w14:paraId="667F208E" w14:textId="77777777" w:rsidR="00091042" w:rsidRPr="008825BA" w:rsidRDefault="00091042" w:rsidP="00091042">
      <w:pPr>
        <w:jc w:val="both"/>
        <w:rPr>
          <w:rFonts w:ascii="Book Antiqua" w:hAnsi="Book Antiqua" w:cs="Arial"/>
          <w:lang w:eastAsia="ar-SA"/>
        </w:rPr>
      </w:pPr>
    </w:p>
    <w:p w14:paraId="606F888C" w14:textId="77777777" w:rsidR="0053208D" w:rsidRDefault="0053208D">
      <w:pPr>
        <w:rPr>
          <w:rFonts w:ascii="Book Antiqua" w:hAnsi="Book Antiqua" w:cs="Arial"/>
          <w:sz w:val="24"/>
        </w:rPr>
      </w:pPr>
      <w:r>
        <w:rPr>
          <w:rFonts w:ascii="Book Antiqua" w:hAnsi="Book Antiqua" w:cs="Arial"/>
          <w:sz w:val="24"/>
        </w:rPr>
        <w:br w:type="page"/>
      </w:r>
    </w:p>
    <w:p w14:paraId="3610DFFF" w14:textId="30E87223" w:rsidR="00091042" w:rsidRPr="00091042" w:rsidRDefault="00091042" w:rsidP="00091042">
      <w:pPr>
        <w:jc w:val="both"/>
        <w:rPr>
          <w:rFonts w:ascii="Book Antiqua" w:hAnsi="Book Antiqua"/>
          <w:b/>
          <w:bCs/>
          <w:sz w:val="22"/>
        </w:rPr>
      </w:pPr>
      <w:r w:rsidRPr="00193E6D">
        <w:rPr>
          <w:rFonts w:ascii="Book Antiqua" w:hAnsi="Book Antiqua" w:cs="Arial"/>
          <w:sz w:val="24"/>
        </w:rPr>
        <w:lastRenderedPageBreak/>
        <w:t>In</w:t>
      </w:r>
      <w:r w:rsidRPr="00193E6D">
        <w:rPr>
          <w:rFonts w:ascii="Book Antiqua" w:hAnsi="Book Antiqua"/>
          <w:sz w:val="24"/>
        </w:rPr>
        <w:t xml:space="preserve"> order for us to plan properly for this year's event, we need to know the approximate number of individuals attending from your parish.  Please return the attached RSVP form.  Also, the Archdiocese needs to accurately report to the United States Council of Catholic Bishops (USCCB) the number of folks entering the Church. In light of this need, this year's form also requests information on the total number of individuals in your RCIA program.  </w:t>
      </w:r>
      <w:r w:rsidRPr="00193E6D">
        <w:rPr>
          <w:rFonts w:ascii="Book Antiqua" w:hAnsi="Book Antiqua" w:cs="Arial"/>
          <w:b/>
          <w:bCs/>
          <w:sz w:val="24"/>
        </w:rPr>
        <w:t>Please</w:t>
      </w:r>
      <w:r w:rsidRPr="00193E6D">
        <w:rPr>
          <w:rFonts w:ascii="Book Antiqua" w:hAnsi="Book Antiqua"/>
          <w:b/>
          <w:bCs/>
          <w:sz w:val="24"/>
        </w:rPr>
        <w:t xml:space="preserve"> return the form even if your parish will be unable to attend the Rite of Election.</w:t>
      </w:r>
    </w:p>
    <w:p w14:paraId="406E0F81" w14:textId="77777777" w:rsidR="00091042" w:rsidRPr="008825BA" w:rsidRDefault="00091042" w:rsidP="00091042">
      <w:pPr>
        <w:jc w:val="both"/>
        <w:rPr>
          <w:rFonts w:ascii="Book Antiqua" w:hAnsi="Book Antiqua"/>
          <w:b/>
          <w:bCs/>
        </w:rPr>
      </w:pPr>
    </w:p>
    <w:p w14:paraId="5955A7D8" w14:textId="77777777" w:rsidR="00091042" w:rsidRPr="00193E6D" w:rsidRDefault="00091042" w:rsidP="00091042">
      <w:pPr>
        <w:jc w:val="both"/>
        <w:rPr>
          <w:rFonts w:ascii="Book Antiqua" w:hAnsi="Book Antiqua" w:cs="Arial"/>
          <w:sz w:val="24"/>
        </w:rPr>
      </w:pPr>
      <w:r>
        <w:rPr>
          <w:rFonts w:ascii="Book Antiqua" w:hAnsi="Book Antiqua" w:cs="Arial"/>
          <w:sz w:val="24"/>
        </w:rPr>
        <w:t>T</w:t>
      </w:r>
      <w:r w:rsidRPr="00193E6D">
        <w:rPr>
          <w:rFonts w:ascii="Book Antiqua" w:hAnsi="Book Antiqua" w:cs="Arial"/>
          <w:sz w:val="24"/>
        </w:rPr>
        <w:t>he directors will read the names of the catechumen (those who have not yet been baptized) from the ambo on the stage.  Please ask the catechumen and godparent or parent to remain standing until all the names have been read.  The deacons will read the names of the parishes which have candidates (those who have already received baptism). Please ask the candidates and sponsors to remain standing until all the parishes have been read.</w:t>
      </w:r>
    </w:p>
    <w:p w14:paraId="532B253D" w14:textId="06C51F03" w:rsidR="001A0548" w:rsidRDefault="00C8492C"/>
    <w:p w14:paraId="1351BAE9" w14:textId="209E6CD9" w:rsidR="00091042" w:rsidRPr="00193E6D" w:rsidRDefault="00091042" w:rsidP="00091042">
      <w:pPr>
        <w:jc w:val="both"/>
        <w:rPr>
          <w:rFonts w:ascii="Book Antiqua" w:hAnsi="Book Antiqua" w:cs="Arial"/>
          <w:sz w:val="24"/>
        </w:rPr>
      </w:pPr>
      <w:r w:rsidRPr="00193E6D">
        <w:rPr>
          <w:rFonts w:ascii="Book Antiqua" w:hAnsi="Book Antiqua" w:cs="Arial"/>
          <w:sz w:val="24"/>
        </w:rPr>
        <w:t>Each year the Georgia Bulletin and the USCCB contact us for unique conversion stories. If any of your candidates or catechumen have a unique story, please share that with us when your return the form.</w:t>
      </w:r>
    </w:p>
    <w:p w14:paraId="417C46F9" w14:textId="77777777" w:rsidR="00091042" w:rsidRPr="008825BA" w:rsidRDefault="00091042" w:rsidP="00091042">
      <w:pPr>
        <w:jc w:val="both"/>
        <w:rPr>
          <w:rFonts w:ascii="Book Antiqua" w:hAnsi="Book Antiqua" w:cs="Arial"/>
        </w:rPr>
      </w:pPr>
    </w:p>
    <w:p w14:paraId="57BB9F7D" w14:textId="77777777" w:rsidR="00091042" w:rsidRPr="00193E6D" w:rsidRDefault="00091042" w:rsidP="00091042">
      <w:pPr>
        <w:rPr>
          <w:rFonts w:ascii="Book Antiqua" w:hAnsi="Book Antiqua"/>
          <w:sz w:val="24"/>
        </w:rPr>
      </w:pPr>
      <w:r w:rsidRPr="00193E6D">
        <w:rPr>
          <w:rFonts w:ascii="Book Antiqua" w:hAnsi="Book Antiqua" w:cs="Arial"/>
          <w:sz w:val="24"/>
        </w:rPr>
        <w:t>If</w:t>
      </w:r>
      <w:r w:rsidRPr="00193E6D">
        <w:rPr>
          <w:rFonts w:ascii="Book Antiqua" w:hAnsi="Book Antiqua"/>
          <w:sz w:val="24"/>
        </w:rPr>
        <w:t xml:space="preserve"> you have any questions, please contact the Office for Divine Worship at 404-920-7339 or pdejarnett@archatl.com. May God bless you, and I look forward to seeing you at the Rite of Election!</w:t>
      </w:r>
    </w:p>
    <w:p w14:paraId="409EB185" w14:textId="77777777" w:rsidR="00091042" w:rsidRDefault="00091042"/>
    <w:p w14:paraId="04B7FB9F" w14:textId="77777777" w:rsidR="0053208D" w:rsidRDefault="0053208D">
      <w:pPr>
        <w:rPr>
          <w:rFonts w:ascii="Book Antiqua" w:hAnsi="Book Antiqua" w:cs="Georgia"/>
          <w:b/>
          <w:smallCaps/>
          <w:sz w:val="24"/>
          <w:szCs w:val="28"/>
        </w:rPr>
      </w:pPr>
      <w:r>
        <w:rPr>
          <w:rFonts w:ascii="Book Antiqua" w:hAnsi="Book Antiqua" w:cs="Georgia"/>
          <w:b/>
          <w:smallCaps/>
          <w:sz w:val="24"/>
          <w:szCs w:val="28"/>
        </w:rPr>
        <w:br w:type="page"/>
      </w:r>
    </w:p>
    <w:p w14:paraId="70C02DBD" w14:textId="31D648EA" w:rsidR="00091042" w:rsidRPr="00091042" w:rsidRDefault="00091042" w:rsidP="00091042">
      <w:pPr>
        <w:jc w:val="center"/>
        <w:rPr>
          <w:rFonts w:ascii="Book Antiqua" w:hAnsi="Book Antiqua" w:cs="Georgia"/>
          <w:b/>
          <w:smallCaps/>
          <w:sz w:val="24"/>
          <w:szCs w:val="28"/>
        </w:rPr>
      </w:pPr>
      <w:r w:rsidRPr="00091042">
        <w:rPr>
          <w:rFonts w:ascii="Book Antiqua" w:hAnsi="Book Antiqua" w:cs="Georgia"/>
          <w:b/>
          <w:smallCaps/>
          <w:sz w:val="24"/>
          <w:szCs w:val="28"/>
        </w:rPr>
        <w:lastRenderedPageBreak/>
        <w:t>Rite</w:t>
      </w:r>
      <w:r w:rsidRPr="00091042">
        <w:rPr>
          <w:rFonts w:ascii="Book Antiqua" w:eastAsia="Georgia" w:hAnsi="Book Antiqua" w:cs="Georgia"/>
          <w:b/>
          <w:smallCaps/>
          <w:sz w:val="24"/>
          <w:szCs w:val="28"/>
        </w:rPr>
        <w:t xml:space="preserve"> </w:t>
      </w:r>
      <w:r w:rsidRPr="00091042">
        <w:rPr>
          <w:rFonts w:ascii="Book Antiqua" w:hAnsi="Book Antiqua" w:cs="Georgia"/>
          <w:b/>
          <w:smallCaps/>
          <w:sz w:val="24"/>
          <w:szCs w:val="28"/>
        </w:rPr>
        <w:t>of</w:t>
      </w:r>
      <w:r w:rsidRPr="00091042">
        <w:rPr>
          <w:rFonts w:ascii="Book Antiqua" w:eastAsia="Georgia" w:hAnsi="Book Antiqua" w:cs="Georgia"/>
          <w:b/>
          <w:smallCaps/>
          <w:sz w:val="24"/>
          <w:szCs w:val="28"/>
        </w:rPr>
        <w:t xml:space="preserve"> </w:t>
      </w:r>
      <w:r w:rsidRPr="00091042">
        <w:rPr>
          <w:rFonts w:ascii="Book Antiqua" w:hAnsi="Book Antiqua" w:cs="Georgia"/>
          <w:b/>
          <w:smallCaps/>
          <w:sz w:val="24"/>
          <w:szCs w:val="28"/>
        </w:rPr>
        <w:t>Election</w:t>
      </w:r>
      <w:r w:rsidRPr="00091042">
        <w:rPr>
          <w:rFonts w:ascii="Book Antiqua" w:eastAsia="Georgia" w:hAnsi="Book Antiqua" w:cs="Georgia"/>
          <w:b/>
          <w:smallCaps/>
          <w:sz w:val="24"/>
          <w:szCs w:val="28"/>
        </w:rPr>
        <w:t xml:space="preserve"> </w:t>
      </w:r>
      <w:r w:rsidRPr="00091042">
        <w:rPr>
          <w:rFonts w:ascii="Book Antiqua" w:hAnsi="Book Antiqua" w:cs="Georgia"/>
          <w:b/>
          <w:smallCaps/>
          <w:sz w:val="24"/>
          <w:szCs w:val="28"/>
        </w:rPr>
        <w:t>and</w:t>
      </w:r>
      <w:r w:rsidRPr="00091042">
        <w:rPr>
          <w:rFonts w:ascii="Book Antiqua" w:eastAsia="Georgia" w:hAnsi="Book Antiqua" w:cs="Georgia"/>
          <w:b/>
          <w:smallCaps/>
          <w:sz w:val="24"/>
          <w:szCs w:val="28"/>
        </w:rPr>
        <w:t xml:space="preserve"> </w:t>
      </w:r>
      <w:r w:rsidRPr="00091042">
        <w:rPr>
          <w:rFonts w:ascii="Book Antiqua" w:hAnsi="Book Antiqua" w:cs="Georgia"/>
          <w:b/>
          <w:smallCaps/>
          <w:sz w:val="24"/>
          <w:szCs w:val="28"/>
        </w:rPr>
        <w:t>Call</w:t>
      </w:r>
      <w:r w:rsidRPr="00091042">
        <w:rPr>
          <w:rFonts w:ascii="Book Antiqua" w:eastAsia="Georgia" w:hAnsi="Book Antiqua" w:cs="Georgia"/>
          <w:b/>
          <w:smallCaps/>
          <w:sz w:val="24"/>
          <w:szCs w:val="28"/>
        </w:rPr>
        <w:t xml:space="preserve"> </w:t>
      </w:r>
      <w:r w:rsidRPr="00091042">
        <w:rPr>
          <w:rFonts w:ascii="Book Antiqua" w:hAnsi="Book Antiqua" w:cs="Georgia"/>
          <w:b/>
          <w:smallCaps/>
          <w:sz w:val="24"/>
          <w:szCs w:val="28"/>
        </w:rPr>
        <w:t>to</w:t>
      </w:r>
      <w:r w:rsidRPr="00091042">
        <w:rPr>
          <w:rFonts w:ascii="Book Antiqua" w:eastAsia="Georgia" w:hAnsi="Book Antiqua" w:cs="Georgia"/>
          <w:b/>
          <w:smallCaps/>
          <w:sz w:val="24"/>
          <w:szCs w:val="28"/>
        </w:rPr>
        <w:t xml:space="preserve"> </w:t>
      </w:r>
      <w:r w:rsidRPr="00091042">
        <w:rPr>
          <w:rFonts w:ascii="Book Antiqua" w:hAnsi="Book Antiqua" w:cs="Georgia"/>
          <w:b/>
          <w:smallCaps/>
          <w:sz w:val="24"/>
          <w:szCs w:val="28"/>
        </w:rPr>
        <w:t>Continuing</w:t>
      </w:r>
      <w:r w:rsidRPr="00091042">
        <w:rPr>
          <w:rFonts w:ascii="Book Antiqua" w:eastAsia="Georgia" w:hAnsi="Book Antiqua" w:cs="Georgia"/>
          <w:b/>
          <w:smallCaps/>
          <w:sz w:val="24"/>
          <w:szCs w:val="28"/>
        </w:rPr>
        <w:t xml:space="preserve"> </w:t>
      </w:r>
      <w:r w:rsidRPr="00091042">
        <w:rPr>
          <w:rFonts w:ascii="Book Antiqua" w:hAnsi="Book Antiqua" w:cs="Georgia"/>
          <w:b/>
          <w:smallCaps/>
          <w:sz w:val="24"/>
          <w:szCs w:val="28"/>
        </w:rPr>
        <w:t>Conversion</w:t>
      </w:r>
    </w:p>
    <w:p w14:paraId="17A79D54" w14:textId="77777777" w:rsidR="00091042" w:rsidRPr="00091042" w:rsidRDefault="00091042" w:rsidP="00091042">
      <w:pPr>
        <w:jc w:val="center"/>
        <w:rPr>
          <w:rFonts w:ascii="Book Antiqua" w:hAnsi="Book Antiqua" w:cs="Georgia"/>
          <w:b/>
          <w:smallCaps/>
          <w:sz w:val="24"/>
          <w:szCs w:val="28"/>
        </w:rPr>
      </w:pPr>
      <w:r w:rsidRPr="00091042">
        <w:rPr>
          <w:rFonts w:ascii="Book Antiqua" w:hAnsi="Book Antiqua" w:cs="Georgia"/>
          <w:b/>
          <w:smallCaps/>
          <w:sz w:val="24"/>
          <w:szCs w:val="28"/>
        </w:rPr>
        <w:t>R.S.V.P.</w:t>
      </w:r>
    </w:p>
    <w:p w14:paraId="144B6820" w14:textId="77777777" w:rsidR="00091042" w:rsidRPr="00091042" w:rsidRDefault="00091042" w:rsidP="00091042">
      <w:pPr>
        <w:jc w:val="both"/>
        <w:rPr>
          <w:rFonts w:ascii="Book Antiqua" w:hAnsi="Book Antiqua" w:cs="Georgia"/>
          <w:bCs/>
          <w:smallCaps/>
        </w:rPr>
      </w:pPr>
    </w:p>
    <w:p w14:paraId="2BE6477A" w14:textId="77777777" w:rsidR="00091042" w:rsidRPr="00091042" w:rsidRDefault="00091042" w:rsidP="00091042">
      <w:pPr>
        <w:tabs>
          <w:tab w:val="right" w:leader="underscore" w:pos="7920"/>
        </w:tabs>
        <w:jc w:val="both"/>
        <w:rPr>
          <w:rFonts w:ascii="Book Antiqua" w:hAnsi="Book Antiqua" w:cs="Georgia"/>
          <w:bCs/>
          <w:sz w:val="22"/>
          <w:szCs w:val="22"/>
        </w:rPr>
      </w:pPr>
      <w:r w:rsidRPr="00091042">
        <w:rPr>
          <w:rFonts w:ascii="Book Antiqua" w:hAnsi="Book Antiqua" w:cs="Georgia"/>
          <w:bCs/>
          <w:sz w:val="22"/>
          <w:szCs w:val="22"/>
        </w:rPr>
        <w:t>Parish</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Name:</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__________________________________________________</w:t>
      </w:r>
    </w:p>
    <w:p w14:paraId="3C50E179" w14:textId="77777777" w:rsidR="00091042" w:rsidRPr="00091042" w:rsidRDefault="00091042" w:rsidP="00091042">
      <w:pPr>
        <w:tabs>
          <w:tab w:val="right" w:leader="underscore" w:pos="7920"/>
        </w:tabs>
        <w:jc w:val="both"/>
        <w:rPr>
          <w:rFonts w:ascii="Book Antiqua" w:hAnsi="Book Antiqua" w:cs="Georgia"/>
          <w:bCs/>
          <w:sz w:val="22"/>
          <w:szCs w:val="22"/>
        </w:rPr>
      </w:pPr>
    </w:p>
    <w:p w14:paraId="05E6A3BF" w14:textId="77777777" w:rsidR="00091042" w:rsidRPr="00091042" w:rsidRDefault="00091042" w:rsidP="00091042">
      <w:pPr>
        <w:jc w:val="both"/>
        <w:rPr>
          <w:rFonts w:ascii="Book Antiqua" w:hAnsi="Book Antiqua" w:cs="Georgia"/>
          <w:bCs/>
          <w:sz w:val="22"/>
          <w:szCs w:val="22"/>
        </w:rPr>
      </w:pPr>
      <w:r w:rsidRPr="00091042">
        <w:rPr>
          <w:rFonts w:ascii="Book Antiqua" w:hAnsi="Book Antiqua" w:cs="Georgia"/>
          <w:bCs/>
          <w:sz w:val="22"/>
          <w:szCs w:val="22"/>
        </w:rPr>
        <w:t>RCIA</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OCI</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Coordinator:</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__________________________________________</w:t>
      </w:r>
    </w:p>
    <w:p w14:paraId="7C24801E" w14:textId="77777777" w:rsidR="00091042" w:rsidRPr="00091042" w:rsidRDefault="00091042" w:rsidP="00091042">
      <w:pPr>
        <w:jc w:val="both"/>
        <w:rPr>
          <w:rFonts w:ascii="Book Antiqua" w:hAnsi="Book Antiqua" w:cs="Georgia"/>
          <w:bCs/>
          <w:sz w:val="22"/>
          <w:szCs w:val="22"/>
        </w:rPr>
      </w:pPr>
    </w:p>
    <w:p w14:paraId="1F5405C6" w14:textId="77777777" w:rsidR="00091042" w:rsidRPr="00091042" w:rsidRDefault="00091042" w:rsidP="00091042">
      <w:pPr>
        <w:jc w:val="both"/>
        <w:rPr>
          <w:rFonts w:ascii="Book Antiqua" w:hAnsi="Book Antiqua" w:cs="Georgia"/>
          <w:bCs/>
          <w:sz w:val="22"/>
          <w:szCs w:val="22"/>
        </w:rPr>
      </w:pPr>
      <w:r w:rsidRPr="00091042">
        <w:rPr>
          <w:rFonts w:ascii="Book Antiqua" w:hAnsi="Book Antiqua" w:cs="Georgia"/>
          <w:bCs/>
          <w:sz w:val="22"/>
          <w:szCs w:val="22"/>
        </w:rPr>
        <w:t>Phone</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Number:</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________________________________________________</w:t>
      </w:r>
    </w:p>
    <w:p w14:paraId="756E2E9B" w14:textId="77777777" w:rsidR="00091042" w:rsidRPr="00091042" w:rsidRDefault="00091042" w:rsidP="00091042">
      <w:pPr>
        <w:tabs>
          <w:tab w:val="right" w:leader="underscore" w:pos="7920"/>
        </w:tabs>
        <w:jc w:val="both"/>
        <w:rPr>
          <w:rFonts w:ascii="Book Antiqua" w:hAnsi="Book Antiqua" w:cs="Georgia"/>
          <w:bCs/>
          <w:szCs w:val="22"/>
        </w:rPr>
      </w:pPr>
    </w:p>
    <w:p w14:paraId="1EFEDA8F" w14:textId="77777777" w:rsidR="00091042" w:rsidRPr="00091042" w:rsidRDefault="00091042" w:rsidP="00091042">
      <w:pPr>
        <w:jc w:val="both"/>
        <w:rPr>
          <w:rFonts w:ascii="Book Antiqua" w:hAnsi="Book Antiqua" w:cs="Georgia"/>
          <w:bCs/>
          <w:sz w:val="22"/>
          <w:szCs w:val="22"/>
        </w:rPr>
      </w:pPr>
      <w:r w:rsidRPr="00091042">
        <w:rPr>
          <w:rFonts w:ascii="Book Antiqua" w:hAnsi="Book Antiqua" w:cs="Georgia"/>
          <w:bCs/>
          <w:sz w:val="22"/>
          <w:szCs w:val="22"/>
        </w:rPr>
        <w:t>Email</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Address:</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________________________________________________</w:t>
      </w:r>
    </w:p>
    <w:p w14:paraId="3213694E" w14:textId="77777777" w:rsidR="00091042" w:rsidRPr="00091042" w:rsidRDefault="00091042" w:rsidP="00091042">
      <w:pPr>
        <w:jc w:val="both"/>
        <w:rPr>
          <w:rFonts w:ascii="Book Antiqua" w:hAnsi="Book Antiqua" w:cs="Georgia"/>
          <w:bCs/>
          <w:sz w:val="22"/>
          <w:szCs w:val="22"/>
        </w:rPr>
      </w:pPr>
    </w:p>
    <w:p w14:paraId="2DBBA882" w14:textId="77777777" w:rsidR="00091042" w:rsidRPr="00091042" w:rsidRDefault="00091042" w:rsidP="00091042">
      <w:pPr>
        <w:jc w:val="both"/>
        <w:rPr>
          <w:rFonts w:ascii="Book Antiqua" w:hAnsi="Book Antiqua" w:cs="Georgia"/>
          <w:bCs/>
          <w:sz w:val="22"/>
          <w:szCs w:val="22"/>
        </w:rPr>
      </w:pPr>
      <w:r w:rsidRPr="00091042">
        <w:rPr>
          <w:rFonts w:ascii="Book Antiqua" w:hAnsi="Book Antiqua" w:cs="Georgia"/>
          <w:bCs/>
          <w:sz w:val="22"/>
          <w:szCs w:val="22"/>
        </w:rPr>
        <w:t>Number</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of:</w:t>
      </w:r>
    </w:p>
    <w:p w14:paraId="133C4E88" w14:textId="77777777" w:rsidR="00091042" w:rsidRPr="00091042" w:rsidRDefault="00091042" w:rsidP="00091042">
      <w:pPr>
        <w:jc w:val="both"/>
        <w:rPr>
          <w:rFonts w:ascii="Book Antiqua" w:hAnsi="Book Antiqua" w:cs="Georgia"/>
          <w:bCs/>
          <w:szCs w:val="22"/>
        </w:rPr>
      </w:pPr>
    </w:p>
    <w:p w14:paraId="0B9D7FF1" w14:textId="77777777" w:rsidR="00091042" w:rsidRPr="00091042" w:rsidRDefault="00091042" w:rsidP="00091042">
      <w:pPr>
        <w:jc w:val="both"/>
        <w:rPr>
          <w:rFonts w:ascii="Book Antiqua" w:hAnsi="Book Antiqua" w:cs="Georgia"/>
          <w:bCs/>
          <w:sz w:val="22"/>
          <w:szCs w:val="22"/>
        </w:rPr>
      </w:pPr>
      <w:r w:rsidRPr="00091042">
        <w:rPr>
          <w:rFonts w:ascii="Book Antiqua" w:hAnsi="Book Antiqua" w:cs="Georgia"/>
          <w:bCs/>
          <w:sz w:val="22"/>
          <w:szCs w:val="22"/>
        </w:rPr>
        <w:tab/>
        <w:t>Catechumens:</w:t>
      </w:r>
      <w:r w:rsidRPr="00091042">
        <w:rPr>
          <w:rFonts w:ascii="Book Antiqua" w:eastAsia="Georgia" w:hAnsi="Book Antiqua" w:cs="Georgia"/>
          <w:bCs/>
          <w:sz w:val="22"/>
          <w:szCs w:val="22"/>
        </w:rPr>
        <w:tab/>
      </w:r>
      <w:r w:rsidRPr="00091042">
        <w:rPr>
          <w:rFonts w:ascii="Book Antiqua" w:hAnsi="Book Antiqua" w:cs="Georgia"/>
          <w:bCs/>
          <w:sz w:val="22"/>
          <w:szCs w:val="22"/>
        </w:rPr>
        <w:t>______ attending</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+_______ Sponsors</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attending</w:t>
      </w:r>
    </w:p>
    <w:p w14:paraId="3441ED6F" w14:textId="77777777" w:rsidR="00091042" w:rsidRPr="00091042" w:rsidRDefault="00091042" w:rsidP="00091042">
      <w:pPr>
        <w:jc w:val="both"/>
        <w:rPr>
          <w:rFonts w:ascii="Book Antiqua" w:hAnsi="Book Antiqua" w:cs="Georgia"/>
          <w:bCs/>
          <w:szCs w:val="22"/>
        </w:rPr>
      </w:pPr>
    </w:p>
    <w:p w14:paraId="603E8D98" w14:textId="77777777" w:rsidR="00091042" w:rsidRPr="00091042" w:rsidRDefault="00091042" w:rsidP="00091042">
      <w:pPr>
        <w:jc w:val="both"/>
        <w:rPr>
          <w:rFonts w:ascii="Book Antiqua" w:hAnsi="Book Antiqua" w:cs="Georgia"/>
          <w:bCs/>
          <w:sz w:val="22"/>
          <w:szCs w:val="22"/>
        </w:rPr>
      </w:pPr>
      <w:r w:rsidRPr="00091042">
        <w:rPr>
          <w:rFonts w:ascii="Book Antiqua" w:hAnsi="Book Antiqua" w:cs="Georgia"/>
          <w:bCs/>
          <w:sz w:val="22"/>
          <w:szCs w:val="22"/>
        </w:rPr>
        <w:tab/>
        <w:t>Candidates:</w:t>
      </w:r>
      <w:r w:rsidRPr="00091042">
        <w:rPr>
          <w:rFonts w:ascii="Book Antiqua" w:eastAsia="Georgia" w:hAnsi="Book Antiqua" w:cs="Georgia"/>
          <w:bCs/>
          <w:sz w:val="22"/>
          <w:szCs w:val="22"/>
        </w:rPr>
        <w:tab/>
      </w:r>
      <w:r w:rsidRPr="00091042">
        <w:rPr>
          <w:rFonts w:ascii="Book Antiqua" w:hAnsi="Book Antiqua" w:cs="Georgia"/>
          <w:bCs/>
          <w:sz w:val="22"/>
          <w:szCs w:val="22"/>
        </w:rPr>
        <w:t>______ attending +</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_______ Sponsors</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attending</w:t>
      </w:r>
    </w:p>
    <w:p w14:paraId="5ACAEAFE" w14:textId="77777777" w:rsidR="00091042" w:rsidRPr="00091042" w:rsidRDefault="00091042" w:rsidP="00091042">
      <w:pPr>
        <w:jc w:val="both"/>
        <w:rPr>
          <w:rFonts w:ascii="Book Antiqua" w:hAnsi="Book Antiqua" w:cs="Georgia"/>
          <w:bCs/>
          <w:szCs w:val="22"/>
        </w:rPr>
      </w:pPr>
    </w:p>
    <w:p w14:paraId="35A5E5E5" w14:textId="77777777" w:rsidR="00091042" w:rsidRPr="00091042" w:rsidRDefault="00091042" w:rsidP="00091042">
      <w:pPr>
        <w:jc w:val="both"/>
        <w:rPr>
          <w:rFonts w:ascii="Book Antiqua" w:hAnsi="Book Antiqua" w:cs="Georgia"/>
          <w:bCs/>
          <w:sz w:val="22"/>
          <w:szCs w:val="22"/>
        </w:rPr>
      </w:pPr>
      <w:r w:rsidRPr="00091042">
        <w:rPr>
          <w:rFonts w:ascii="Book Antiqua" w:hAnsi="Book Antiqua" w:cs="Georgia"/>
          <w:bCs/>
          <w:sz w:val="22"/>
          <w:szCs w:val="22"/>
        </w:rPr>
        <w:tab/>
        <w:t>Others</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(e.g.,</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team</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members):</w:t>
      </w:r>
      <w:r w:rsidRPr="00091042">
        <w:rPr>
          <w:rFonts w:ascii="Book Antiqua" w:hAnsi="Book Antiqua" w:cs="Georgia"/>
          <w:bCs/>
          <w:sz w:val="22"/>
          <w:szCs w:val="22"/>
        </w:rPr>
        <w:tab/>
        <w:t>______ attending</w:t>
      </w:r>
    </w:p>
    <w:p w14:paraId="387150F1" w14:textId="77777777" w:rsidR="00091042" w:rsidRPr="00091042" w:rsidRDefault="00091042" w:rsidP="00091042">
      <w:pPr>
        <w:jc w:val="both"/>
        <w:rPr>
          <w:rFonts w:ascii="Book Antiqua" w:hAnsi="Book Antiqua" w:cs="Georgia"/>
          <w:bCs/>
          <w:szCs w:val="22"/>
        </w:rPr>
      </w:pPr>
    </w:p>
    <w:p w14:paraId="6E3B03B7" w14:textId="77777777" w:rsidR="00091042" w:rsidRPr="00091042" w:rsidRDefault="00091042" w:rsidP="00091042">
      <w:pPr>
        <w:jc w:val="both"/>
        <w:rPr>
          <w:rFonts w:ascii="Book Antiqua" w:hAnsi="Book Antiqua" w:cs="Georgia"/>
          <w:bCs/>
          <w:sz w:val="22"/>
          <w:szCs w:val="22"/>
        </w:rPr>
      </w:pPr>
      <w:r w:rsidRPr="00091042">
        <w:rPr>
          <w:rFonts w:ascii="Book Antiqua" w:hAnsi="Book Antiqua" w:cs="Georgia"/>
          <w:bCs/>
          <w:sz w:val="22"/>
          <w:szCs w:val="22"/>
        </w:rPr>
        <w:tab/>
        <w:t>Our</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parish</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also</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has</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_____</w:t>
      </w:r>
      <w:r w:rsidRPr="00091042">
        <w:rPr>
          <w:rFonts w:ascii="Book Antiqua" w:eastAsia="Georgia" w:hAnsi="Book Antiqua" w:cs="Georgia"/>
          <w:bCs/>
          <w:sz w:val="22"/>
          <w:szCs w:val="22"/>
        </w:rPr>
        <w:t xml:space="preserve"> c</w:t>
      </w:r>
      <w:r w:rsidRPr="00091042">
        <w:rPr>
          <w:rFonts w:ascii="Book Antiqua" w:hAnsi="Book Antiqua" w:cs="Georgia"/>
          <w:bCs/>
          <w:sz w:val="22"/>
          <w:szCs w:val="22"/>
        </w:rPr>
        <w:t>atechumens</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and</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_______</w:t>
      </w:r>
      <w:r w:rsidRPr="00091042">
        <w:rPr>
          <w:rFonts w:ascii="Book Antiqua" w:eastAsia="Georgia" w:hAnsi="Book Antiqua" w:cs="Georgia"/>
          <w:bCs/>
          <w:sz w:val="22"/>
          <w:szCs w:val="22"/>
        </w:rPr>
        <w:t xml:space="preserve"> c</w:t>
      </w:r>
      <w:r w:rsidRPr="00091042">
        <w:rPr>
          <w:rFonts w:ascii="Book Antiqua" w:hAnsi="Book Antiqua" w:cs="Georgia"/>
          <w:bCs/>
          <w:sz w:val="22"/>
          <w:szCs w:val="22"/>
        </w:rPr>
        <w:t>andidates</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who</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will</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not</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be</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able</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to</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attend</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the</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Rite</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of</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Election.</w:t>
      </w:r>
    </w:p>
    <w:p w14:paraId="690A7F56" w14:textId="77777777" w:rsidR="00091042" w:rsidRPr="00091042" w:rsidRDefault="00091042" w:rsidP="00091042">
      <w:pPr>
        <w:jc w:val="both"/>
        <w:rPr>
          <w:rFonts w:ascii="Book Antiqua" w:hAnsi="Book Antiqua" w:cs="Georgia"/>
          <w:bCs/>
          <w:szCs w:val="22"/>
        </w:rPr>
      </w:pPr>
    </w:p>
    <w:p w14:paraId="52C3E9D2" w14:textId="77777777" w:rsidR="00091042" w:rsidRPr="00091042" w:rsidRDefault="00091042" w:rsidP="00091042">
      <w:pPr>
        <w:jc w:val="both"/>
        <w:rPr>
          <w:rFonts w:ascii="Book Antiqua" w:hAnsi="Book Antiqua" w:cs="Georgia"/>
          <w:bCs/>
          <w:sz w:val="22"/>
          <w:szCs w:val="22"/>
        </w:rPr>
      </w:pPr>
      <w:r w:rsidRPr="00091042">
        <w:rPr>
          <w:rFonts w:ascii="Book Antiqua" w:hAnsi="Book Antiqua" w:cs="Georgia"/>
          <w:bCs/>
          <w:sz w:val="22"/>
          <w:szCs w:val="22"/>
        </w:rPr>
        <w:t>Is there a priest joining you who will be vesting and will not be sitting with his parish?</w:t>
      </w:r>
      <w:r w:rsidRPr="00091042">
        <w:rPr>
          <w:rFonts w:ascii="Book Antiqua" w:eastAsia="Georgia" w:hAnsi="Book Antiqua" w:cs="Georgia"/>
          <w:bCs/>
          <w:sz w:val="22"/>
          <w:szCs w:val="22"/>
        </w:rPr>
        <w:t xml:space="preserve"> If so, please include his name.  ____________________________________</w:t>
      </w:r>
      <w:r w:rsidRPr="00091042">
        <w:rPr>
          <w:rFonts w:ascii="Book Antiqua" w:hAnsi="Book Antiqua" w:cs="Georgia"/>
          <w:bCs/>
          <w:sz w:val="22"/>
          <w:szCs w:val="22"/>
        </w:rPr>
        <w:t>________</w:t>
      </w:r>
    </w:p>
    <w:p w14:paraId="40EE067D" w14:textId="77777777" w:rsidR="00091042" w:rsidRPr="00091042" w:rsidRDefault="00091042" w:rsidP="00091042">
      <w:pPr>
        <w:jc w:val="both"/>
        <w:rPr>
          <w:rFonts w:ascii="Book Antiqua" w:hAnsi="Book Antiqua" w:cs="Georgia"/>
          <w:bCs/>
          <w:szCs w:val="22"/>
        </w:rPr>
      </w:pPr>
    </w:p>
    <w:p w14:paraId="5520BE5E" w14:textId="45801457" w:rsidR="00091042" w:rsidRPr="00091042" w:rsidRDefault="00091042" w:rsidP="00D667FC">
      <w:pPr>
        <w:jc w:val="both"/>
        <w:rPr>
          <w:rFonts w:ascii="Book Antiqua" w:hAnsi="Book Antiqua" w:cs="Georgia"/>
          <w:bCs/>
          <w:sz w:val="22"/>
          <w:szCs w:val="22"/>
        </w:rPr>
      </w:pPr>
      <w:r w:rsidRPr="00091042">
        <w:rPr>
          <w:rFonts w:ascii="Book Antiqua" w:hAnsi="Book Antiqua" w:cs="Georgia"/>
          <w:bCs/>
          <w:sz w:val="22"/>
          <w:szCs w:val="22"/>
        </w:rPr>
        <w:t>Please</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indicate</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if</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any</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participants</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have</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special</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needs</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(interpretation</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for</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the</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deaf;</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wheelchair</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access,</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etc.)</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that</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need</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to</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be</w:t>
      </w:r>
      <w:r w:rsidRPr="00091042">
        <w:rPr>
          <w:rFonts w:ascii="Book Antiqua" w:eastAsia="Georgia" w:hAnsi="Book Antiqua" w:cs="Georgia"/>
          <w:bCs/>
          <w:sz w:val="22"/>
          <w:szCs w:val="22"/>
        </w:rPr>
        <w:t xml:space="preserve"> </w:t>
      </w:r>
      <w:r w:rsidRPr="00091042">
        <w:rPr>
          <w:rFonts w:ascii="Book Antiqua" w:hAnsi="Book Antiqua" w:cs="Georgia"/>
          <w:bCs/>
          <w:sz w:val="22"/>
          <w:szCs w:val="22"/>
        </w:rPr>
        <w:t>addressed.</w:t>
      </w:r>
      <w:r w:rsidR="00D667FC">
        <w:rPr>
          <w:rFonts w:ascii="Book Antiqua" w:hAnsi="Book Antiqua" w:cs="Georgia"/>
          <w:bCs/>
          <w:sz w:val="22"/>
          <w:szCs w:val="22"/>
        </w:rPr>
        <w:t xml:space="preserve"> ________________________________</w:t>
      </w:r>
    </w:p>
    <w:p w14:paraId="643410CF" w14:textId="77777777" w:rsidR="00091042" w:rsidRPr="00091042" w:rsidRDefault="00091042" w:rsidP="00091042">
      <w:pPr>
        <w:tabs>
          <w:tab w:val="right" w:leader="underscore" w:pos="8934"/>
        </w:tabs>
        <w:jc w:val="both"/>
        <w:rPr>
          <w:rFonts w:ascii="Book Antiqua" w:hAnsi="Book Antiqua" w:cs="Georgia"/>
          <w:bCs/>
          <w:szCs w:val="22"/>
        </w:rPr>
      </w:pPr>
    </w:p>
    <w:p w14:paraId="3C75CE49" w14:textId="0539071D" w:rsidR="00091042" w:rsidRDefault="00091042" w:rsidP="00091042">
      <w:pPr>
        <w:tabs>
          <w:tab w:val="right" w:leader="underscore" w:pos="8934"/>
        </w:tabs>
        <w:jc w:val="both"/>
        <w:rPr>
          <w:rFonts w:ascii="Book Antiqua" w:hAnsi="Book Antiqua" w:cs="Georgia"/>
          <w:bCs/>
          <w:sz w:val="22"/>
          <w:szCs w:val="22"/>
        </w:rPr>
      </w:pPr>
      <w:r w:rsidRPr="00091042">
        <w:rPr>
          <w:rFonts w:ascii="Book Antiqua" w:hAnsi="Book Antiqua" w:cs="Georgia"/>
          <w:bCs/>
          <w:sz w:val="22"/>
          <w:szCs w:val="22"/>
        </w:rPr>
        <w:t>Are you bringing a bus</w:t>
      </w:r>
      <w:r w:rsidR="000C5354" w:rsidRPr="00091042">
        <w:rPr>
          <w:rFonts w:ascii="Book Antiqua" w:hAnsi="Book Antiqua" w:cs="Georgia"/>
          <w:bCs/>
          <w:sz w:val="22"/>
          <w:szCs w:val="22"/>
        </w:rPr>
        <w:t>? _</w:t>
      </w:r>
      <w:r w:rsidRPr="00091042">
        <w:rPr>
          <w:rFonts w:ascii="Book Antiqua" w:hAnsi="Book Antiqua" w:cs="Georgia"/>
          <w:bCs/>
          <w:sz w:val="22"/>
          <w:szCs w:val="22"/>
        </w:rPr>
        <w:t>____________ If yes, how many</w:t>
      </w:r>
      <w:r w:rsidR="000C5354" w:rsidRPr="00091042">
        <w:rPr>
          <w:rFonts w:ascii="Book Antiqua" w:hAnsi="Book Antiqua" w:cs="Georgia"/>
          <w:bCs/>
          <w:sz w:val="22"/>
          <w:szCs w:val="22"/>
        </w:rPr>
        <w:t>? _</w:t>
      </w:r>
      <w:r w:rsidRPr="00091042">
        <w:rPr>
          <w:rFonts w:ascii="Book Antiqua" w:hAnsi="Book Antiqua" w:cs="Georgia"/>
          <w:bCs/>
          <w:sz w:val="22"/>
          <w:szCs w:val="22"/>
        </w:rPr>
        <w:t>________________</w:t>
      </w:r>
    </w:p>
    <w:p w14:paraId="5777C3AF" w14:textId="77777777" w:rsidR="00091042" w:rsidRPr="00091042" w:rsidRDefault="00091042" w:rsidP="00091042">
      <w:pPr>
        <w:tabs>
          <w:tab w:val="right" w:leader="underscore" w:pos="8934"/>
        </w:tabs>
        <w:jc w:val="both"/>
        <w:rPr>
          <w:rFonts w:ascii="Book Antiqua" w:hAnsi="Book Antiqua" w:cs="Georgia"/>
          <w:bCs/>
          <w:sz w:val="22"/>
          <w:szCs w:val="22"/>
        </w:rPr>
      </w:pPr>
    </w:p>
    <w:p w14:paraId="78140CBB" w14:textId="5DD88BCB" w:rsidR="00091042" w:rsidRPr="00091042" w:rsidRDefault="00091042" w:rsidP="00091042">
      <w:pPr>
        <w:jc w:val="both"/>
        <w:rPr>
          <w:rFonts w:ascii="Book Antiqua" w:hAnsi="Book Antiqua" w:cs="Georgia"/>
          <w:sz w:val="22"/>
          <w:szCs w:val="22"/>
        </w:rPr>
      </w:pPr>
      <w:r w:rsidRPr="00091042">
        <w:rPr>
          <w:rFonts w:ascii="Book Antiqua" w:hAnsi="Book Antiqua" w:cs="Georgia"/>
          <w:sz w:val="22"/>
          <w:szCs w:val="22"/>
        </w:rPr>
        <w:t>Please</w:t>
      </w:r>
      <w:r w:rsidRPr="00091042">
        <w:rPr>
          <w:rFonts w:ascii="Book Antiqua" w:eastAsia="Georgia" w:hAnsi="Book Antiqua" w:cs="Georgia"/>
          <w:sz w:val="22"/>
          <w:szCs w:val="22"/>
        </w:rPr>
        <w:t xml:space="preserve"> </w:t>
      </w:r>
      <w:r w:rsidRPr="00091042">
        <w:rPr>
          <w:rFonts w:ascii="Book Antiqua" w:hAnsi="Book Antiqua" w:cs="Georgia"/>
          <w:sz w:val="22"/>
          <w:szCs w:val="22"/>
        </w:rPr>
        <w:t>return</w:t>
      </w:r>
      <w:r w:rsidRPr="00091042">
        <w:rPr>
          <w:rFonts w:ascii="Book Antiqua" w:eastAsia="Georgia" w:hAnsi="Book Antiqua" w:cs="Georgia"/>
          <w:sz w:val="22"/>
          <w:szCs w:val="22"/>
        </w:rPr>
        <w:t xml:space="preserve"> </w:t>
      </w:r>
      <w:r w:rsidRPr="00091042">
        <w:rPr>
          <w:rFonts w:ascii="Book Antiqua" w:hAnsi="Book Antiqua" w:cs="Georgia"/>
          <w:sz w:val="22"/>
          <w:szCs w:val="22"/>
        </w:rPr>
        <w:t>this</w:t>
      </w:r>
      <w:r w:rsidRPr="00091042">
        <w:rPr>
          <w:rFonts w:ascii="Book Antiqua" w:eastAsia="Georgia" w:hAnsi="Book Antiqua" w:cs="Georgia"/>
          <w:sz w:val="22"/>
          <w:szCs w:val="22"/>
        </w:rPr>
        <w:t xml:space="preserve"> </w:t>
      </w:r>
      <w:r w:rsidRPr="00091042">
        <w:rPr>
          <w:rFonts w:ascii="Book Antiqua" w:hAnsi="Book Antiqua" w:cs="Georgia"/>
          <w:sz w:val="22"/>
          <w:szCs w:val="22"/>
        </w:rPr>
        <w:t>form</w:t>
      </w:r>
      <w:r w:rsidRPr="00091042">
        <w:rPr>
          <w:rFonts w:ascii="Book Antiqua" w:eastAsia="Georgia" w:hAnsi="Book Antiqua" w:cs="Georgia"/>
          <w:sz w:val="22"/>
          <w:szCs w:val="22"/>
        </w:rPr>
        <w:t xml:space="preserve"> </w:t>
      </w:r>
      <w:r w:rsidRPr="00091042">
        <w:rPr>
          <w:rFonts w:ascii="Book Antiqua" w:hAnsi="Book Antiqua" w:cs="Georgia"/>
          <w:sz w:val="22"/>
          <w:szCs w:val="22"/>
        </w:rPr>
        <w:t>to:</w:t>
      </w:r>
      <w:r>
        <w:rPr>
          <w:rFonts w:ascii="Book Antiqua" w:hAnsi="Book Antiqua" w:cs="Georgia"/>
          <w:sz w:val="22"/>
          <w:szCs w:val="22"/>
        </w:rPr>
        <w:t xml:space="preserve"> </w:t>
      </w:r>
      <w:r w:rsidRPr="00091042">
        <w:rPr>
          <w:rFonts w:ascii="Book Antiqua" w:hAnsi="Book Antiqua" w:cs="Georgia"/>
          <w:sz w:val="22"/>
          <w:szCs w:val="22"/>
        </w:rPr>
        <w:t>The</w:t>
      </w:r>
      <w:r w:rsidRPr="00091042">
        <w:rPr>
          <w:rFonts w:ascii="Book Antiqua" w:eastAsia="Georgia" w:hAnsi="Book Antiqua" w:cs="Georgia"/>
          <w:sz w:val="22"/>
          <w:szCs w:val="22"/>
        </w:rPr>
        <w:t xml:space="preserve"> </w:t>
      </w:r>
      <w:r w:rsidRPr="00091042">
        <w:rPr>
          <w:rFonts w:ascii="Book Antiqua" w:hAnsi="Book Antiqua" w:cs="Georgia"/>
          <w:sz w:val="22"/>
          <w:szCs w:val="22"/>
        </w:rPr>
        <w:t>Office for Divine Worship, Rite of Election, Archdiocese</w:t>
      </w:r>
      <w:r w:rsidRPr="00091042">
        <w:rPr>
          <w:rFonts w:ascii="Book Antiqua" w:eastAsia="Georgia" w:hAnsi="Book Antiqua" w:cs="Georgia"/>
          <w:sz w:val="22"/>
          <w:szCs w:val="22"/>
        </w:rPr>
        <w:t xml:space="preserve"> </w:t>
      </w:r>
      <w:r w:rsidRPr="00091042">
        <w:rPr>
          <w:rFonts w:ascii="Book Antiqua" w:hAnsi="Book Antiqua" w:cs="Georgia"/>
          <w:sz w:val="22"/>
          <w:szCs w:val="22"/>
        </w:rPr>
        <w:t>of</w:t>
      </w:r>
      <w:r w:rsidRPr="00091042">
        <w:rPr>
          <w:rFonts w:ascii="Book Antiqua" w:eastAsia="Georgia" w:hAnsi="Book Antiqua" w:cs="Georgia"/>
          <w:sz w:val="22"/>
          <w:szCs w:val="22"/>
        </w:rPr>
        <w:t xml:space="preserve"> </w:t>
      </w:r>
      <w:r w:rsidRPr="00091042">
        <w:rPr>
          <w:rFonts w:ascii="Book Antiqua" w:hAnsi="Book Antiqua" w:cs="Georgia"/>
          <w:sz w:val="22"/>
          <w:szCs w:val="22"/>
        </w:rPr>
        <w:t>Atlanta, 2401</w:t>
      </w:r>
      <w:r w:rsidRPr="00091042">
        <w:rPr>
          <w:rFonts w:ascii="Book Antiqua" w:eastAsia="Georgia" w:hAnsi="Book Antiqua" w:cs="Georgia"/>
          <w:sz w:val="22"/>
          <w:szCs w:val="22"/>
        </w:rPr>
        <w:t xml:space="preserve"> </w:t>
      </w:r>
      <w:r w:rsidRPr="00091042">
        <w:rPr>
          <w:rFonts w:ascii="Book Antiqua" w:hAnsi="Book Antiqua" w:cs="Georgia"/>
          <w:sz w:val="22"/>
          <w:szCs w:val="22"/>
        </w:rPr>
        <w:t>Lake</w:t>
      </w:r>
      <w:r w:rsidRPr="00091042">
        <w:rPr>
          <w:rFonts w:ascii="Book Antiqua" w:eastAsia="Georgia" w:hAnsi="Book Antiqua" w:cs="Georgia"/>
          <w:sz w:val="22"/>
          <w:szCs w:val="22"/>
        </w:rPr>
        <w:t xml:space="preserve"> </w:t>
      </w:r>
      <w:r w:rsidRPr="00091042">
        <w:rPr>
          <w:rFonts w:ascii="Book Antiqua" w:hAnsi="Book Antiqua" w:cs="Georgia"/>
          <w:sz w:val="22"/>
          <w:szCs w:val="22"/>
        </w:rPr>
        <w:t>Park</w:t>
      </w:r>
      <w:r w:rsidRPr="00091042">
        <w:rPr>
          <w:rFonts w:ascii="Book Antiqua" w:eastAsia="Georgia" w:hAnsi="Book Antiqua" w:cs="Georgia"/>
          <w:sz w:val="22"/>
          <w:szCs w:val="22"/>
        </w:rPr>
        <w:t xml:space="preserve"> </w:t>
      </w:r>
      <w:r w:rsidRPr="00091042">
        <w:rPr>
          <w:rFonts w:ascii="Book Antiqua" w:hAnsi="Book Antiqua" w:cs="Georgia"/>
          <w:sz w:val="22"/>
          <w:szCs w:val="22"/>
        </w:rPr>
        <w:t>Dr. S.E., Smyrna,</w:t>
      </w:r>
      <w:r w:rsidRPr="00091042">
        <w:rPr>
          <w:rFonts w:ascii="Book Antiqua" w:eastAsia="Georgia" w:hAnsi="Book Antiqua" w:cs="Georgia"/>
          <w:sz w:val="22"/>
          <w:szCs w:val="22"/>
        </w:rPr>
        <w:t xml:space="preserve"> </w:t>
      </w:r>
      <w:r w:rsidRPr="00091042">
        <w:rPr>
          <w:rFonts w:ascii="Book Antiqua" w:hAnsi="Book Antiqua" w:cs="Georgia"/>
          <w:sz w:val="22"/>
          <w:szCs w:val="22"/>
        </w:rPr>
        <w:t>GA</w:t>
      </w:r>
      <w:r w:rsidRPr="00091042">
        <w:rPr>
          <w:rFonts w:ascii="Book Antiqua" w:eastAsia="Georgia" w:hAnsi="Book Antiqua" w:cs="Georgia"/>
          <w:sz w:val="22"/>
          <w:szCs w:val="22"/>
        </w:rPr>
        <w:t xml:space="preserve"> </w:t>
      </w:r>
      <w:r w:rsidRPr="00091042">
        <w:rPr>
          <w:rFonts w:ascii="Book Antiqua" w:hAnsi="Book Antiqua" w:cs="Georgia"/>
          <w:sz w:val="22"/>
          <w:szCs w:val="22"/>
        </w:rPr>
        <w:t xml:space="preserve">30080, </w:t>
      </w:r>
      <w:r w:rsidRPr="00091042">
        <w:rPr>
          <w:rFonts w:ascii="Book Antiqua" w:hAnsi="Book Antiqua" w:cs="Georgia"/>
          <w:sz w:val="22"/>
          <w:szCs w:val="22"/>
          <w:lang w:val="fr-FR"/>
        </w:rPr>
        <w:t>Fax:</w:t>
      </w:r>
      <w:r w:rsidRPr="00091042">
        <w:rPr>
          <w:rFonts w:ascii="Book Antiqua" w:eastAsia="Georgia" w:hAnsi="Book Antiqua" w:cs="Georgia"/>
          <w:sz w:val="22"/>
          <w:szCs w:val="22"/>
          <w:lang w:val="fr-FR"/>
        </w:rPr>
        <w:t xml:space="preserve"> </w:t>
      </w:r>
      <w:r w:rsidRPr="00091042">
        <w:rPr>
          <w:rFonts w:ascii="Book Antiqua" w:hAnsi="Book Antiqua" w:cs="Georgia"/>
          <w:sz w:val="22"/>
          <w:szCs w:val="22"/>
          <w:lang w:val="fr-FR"/>
        </w:rPr>
        <w:t>404-920-7336, Phone:</w:t>
      </w:r>
      <w:r w:rsidRPr="00091042">
        <w:rPr>
          <w:rFonts w:ascii="Book Antiqua" w:eastAsia="Georgia" w:hAnsi="Book Antiqua" w:cs="Georgia"/>
          <w:sz w:val="22"/>
          <w:szCs w:val="22"/>
          <w:lang w:val="fr-FR"/>
        </w:rPr>
        <w:t xml:space="preserve"> </w:t>
      </w:r>
      <w:r w:rsidRPr="00091042">
        <w:rPr>
          <w:rFonts w:ascii="Book Antiqua" w:hAnsi="Book Antiqua" w:cs="Georgia"/>
          <w:sz w:val="22"/>
          <w:szCs w:val="22"/>
          <w:lang w:val="fr-FR"/>
        </w:rPr>
        <w:t>404-920-7339, E-mail:odw@archatl.com</w:t>
      </w:r>
    </w:p>
    <w:sectPr w:rsidR="00091042" w:rsidRPr="00091042" w:rsidSect="00772C1B">
      <w:headerReference w:type="first" r:id="rId8"/>
      <w:footerReference w:type="first" r:id="rId9"/>
      <w:pgSz w:w="12240" w:h="15840" w:code="1"/>
      <w:pgMar w:top="2160" w:right="1440" w:bottom="1440" w:left="144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02E2D" w14:textId="77777777" w:rsidR="00C8492C" w:rsidRDefault="00C8492C">
      <w:r>
        <w:separator/>
      </w:r>
    </w:p>
  </w:endnote>
  <w:endnote w:type="continuationSeparator" w:id="0">
    <w:p w14:paraId="53F917D1" w14:textId="77777777" w:rsidR="00C8492C" w:rsidRDefault="00C8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27969" w14:textId="77777777" w:rsidR="001A0548" w:rsidRDefault="008F212B" w:rsidP="008F212B">
    <w:pPr>
      <w:pStyle w:val="Footer"/>
      <w:ind w:left="-630"/>
      <w:jc w:val="center"/>
    </w:pPr>
    <w:r>
      <w:rPr>
        <w:noProof/>
      </w:rPr>
      <w:drawing>
        <wp:inline distT="0" distB="0" distL="0" distR="0" wp14:anchorId="790022A1" wp14:editId="153D7812">
          <wp:extent cx="6858000" cy="2346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A_Letterhead_bottom.png"/>
                  <pic:cNvPicPr/>
                </pic:nvPicPr>
                <pic:blipFill>
                  <a:blip r:embed="rId1">
                    <a:extLst>
                      <a:ext uri="{28A0092B-C50C-407E-A947-70E740481C1C}">
                        <a14:useLocalDpi xmlns:a14="http://schemas.microsoft.com/office/drawing/2010/main" val="0"/>
                      </a:ext>
                    </a:extLst>
                  </a:blip>
                  <a:stretch>
                    <a:fillRect/>
                  </a:stretch>
                </pic:blipFill>
                <pic:spPr>
                  <a:xfrm>
                    <a:off x="0" y="0"/>
                    <a:ext cx="6858000" cy="234696"/>
                  </a:xfrm>
                  <a:prstGeom prst="rect">
                    <a:avLst/>
                  </a:prstGeom>
                </pic:spPr>
              </pic:pic>
            </a:graphicData>
          </a:graphic>
        </wp:inline>
      </w:drawing>
    </w:r>
  </w:p>
  <w:p w14:paraId="18086FB6" w14:textId="77777777" w:rsidR="001A0548" w:rsidRDefault="00C8492C" w:rsidP="001A0548">
    <w:pPr>
      <w:pStyle w:val="Footer"/>
      <w:jc w:val="center"/>
    </w:pPr>
  </w:p>
  <w:p w14:paraId="16B2664C" w14:textId="77777777" w:rsidR="001A0548" w:rsidRDefault="00C8492C" w:rsidP="001A054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C23C5" w14:textId="77777777" w:rsidR="00C8492C" w:rsidRDefault="00C8492C">
      <w:r>
        <w:separator/>
      </w:r>
    </w:p>
  </w:footnote>
  <w:footnote w:type="continuationSeparator" w:id="0">
    <w:p w14:paraId="424E669A" w14:textId="77777777" w:rsidR="00C8492C" w:rsidRDefault="00C84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69B3A" w14:textId="77777777" w:rsidR="001A0548" w:rsidRDefault="00772C1B" w:rsidP="001A0548">
    <w:pPr>
      <w:pStyle w:val="Header"/>
      <w:jc w:val="center"/>
    </w:pPr>
    <w:r>
      <w:rPr>
        <w:noProof/>
      </w:rPr>
      <w:drawing>
        <wp:inline distT="0" distB="0" distL="0" distR="0" wp14:anchorId="4006F01E" wp14:editId="65368E5B">
          <wp:extent cx="5930900" cy="1181100"/>
          <wp:effectExtent l="0" t="0" r="12700" b="12700"/>
          <wp:docPr id="2" name="Picture 2" descr="San Juan Pablo II:Users:jdavidpace:Desktop:El Trabajo del Dia:AoA Branding 2014:AoA_Letterhead_Top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 Juan Pablo II:Users:jdavidpace:Desktop:El Trabajo del Dia:AoA Branding 2014:AoA_Letterhead_Topp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97CAC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202690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7C22FD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466CB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58EE4D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C6A89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6F264D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17C585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94887B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D3005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31E170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1D"/>
    <w:rsid w:val="00091042"/>
    <w:rsid w:val="000C5354"/>
    <w:rsid w:val="00453238"/>
    <w:rsid w:val="004A3993"/>
    <w:rsid w:val="0053208D"/>
    <w:rsid w:val="0055427C"/>
    <w:rsid w:val="00592DD1"/>
    <w:rsid w:val="00765AD8"/>
    <w:rsid w:val="00772C1B"/>
    <w:rsid w:val="007E1EE6"/>
    <w:rsid w:val="007F755F"/>
    <w:rsid w:val="008F212B"/>
    <w:rsid w:val="00A91AE1"/>
    <w:rsid w:val="00B94B1D"/>
    <w:rsid w:val="00BB5AD5"/>
    <w:rsid w:val="00C36B33"/>
    <w:rsid w:val="00C8492C"/>
    <w:rsid w:val="00D667FC"/>
    <w:rsid w:val="00E0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1D14AC"/>
  <w14:defaultImageDpi w14:val="300"/>
  <w15:docId w15:val="{90FEBB96-3743-435B-8276-DC40CFC0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184"/>
    <w:rPr>
      <w:rFonts w:ascii="Verdana" w:hAnsi="Verdana"/>
      <w:szCs w:val="24"/>
    </w:rPr>
  </w:style>
  <w:style w:type="paragraph" w:styleId="Heading1">
    <w:name w:val="heading 1"/>
    <w:basedOn w:val="Normal"/>
    <w:next w:val="Normal"/>
    <w:qFormat/>
    <w:rsid w:val="000A114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AH-H1">
    <w:name w:val="JAH-H1"/>
    <w:basedOn w:val="Heading1"/>
    <w:next w:val="BodyText"/>
    <w:rsid w:val="000A1143"/>
    <w:pPr>
      <w:spacing w:before="0" w:after="240"/>
      <w:jc w:val="center"/>
    </w:pPr>
    <w:rPr>
      <w:sz w:val="36"/>
      <w:szCs w:val="36"/>
    </w:rPr>
  </w:style>
  <w:style w:type="paragraph" w:styleId="BodyText">
    <w:name w:val="Body Text"/>
    <w:basedOn w:val="Normal"/>
    <w:rsid w:val="000A1143"/>
    <w:pPr>
      <w:spacing w:after="120"/>
    </w:pPr>
  </w:style>
  <w:style w:type="paragraph" w:customStyle="1" w:styleId="JAH-H2">
    <w:name w:val="JAH-H2"/>
    <w:basedOn w:val="Normal"/>
    <w:rsid w:val="000A1143"/>
    <w:pPr>
      <w:keepNext/>
      <w:spacing w:after="240"/>
    </w:pPr>
    <w:rPr>
      <w:rFonts w:ascii="Arial" w:hAnsi="Arial" w:cs="Arial"/>
      <w:b/>
      <w:sz w:val="28"/>
      <w:szCs w:val="28"/>
    </w:rPr>
  </w:style>
  <w:style w:type="paragraph" w:customStyle="1" w:styleId="JAH-H3">
    <w:name w:val="JAH-H3"/>
    <w:basedOn w:val="Normal"/>
    <w:rsid w:val="000A1143"/>
    <w:pPr>
      <w:keepNext/>
      <w:spacing w:after="240"/>
    </w:pPr>
    <w:rPr>
      <w:rFonts w:ascii="Arial" w:hAnsi="Arial" w:cs="Arial"/>
      <w:b/>
      <w:sz w:val="24"/>
    </w:rPr>
  </w:style>
  <w:style w:type="paragraph" w:styleId="Header">
    <w:name w:val="header"/>
    <w:basedOn w:val="Normal"/>
    <w:rsid w:val="00B94B1D"/>
    <w:pPr>
      <w:tabs>
        <w:tab w:val="center" w:pos="4320"/>
        <w:tab w:val="right" w:pos="8640"/>
      </w:tabs>
    </w:pPr>
  </w:style>
  <w:style w:type="paragraph" w:styleId="Footer">
    <w:name w:val="footer"/>
    <w:basedOn w:val="Normal"/>
    <w:rsid w:val="00B94B1D"/>
    <w:pPr>
      <w:tabs>
        <w:tab w:val="center" w:pos="4320"/>
        <w:tab w:val="right" w:pos="8640"/>
      </w:tabs>
    </w:pPr>
  </w:style>
  <w:style w:type="paragraph" w:styleId="BalloonText">
    <w:name w:val="Balloon Text"/>
    <w:basedOn w:val="Normal"/>
    <w:link w:val="BalloonTextChar"/>
    <w:uiPriority w:val="99"/>
    <w:semiHidden/>
    <w:unhideWhenUsed/>
    <w:rsid w:val="008F212B"/>
    <w:rPr>
      <w:rFonts w:ascii="Lucida Grande" w:hAnsi="Lucida Grande"/>
      <w:sz w:val="18"/>
      <w:szCs w:val="18"/>
    </w:rPr>
  </w:style>
  <w:style w:type="character" w:customStyle="1" w:styleId="BalloonTextChar">
    <w:name w:val="Balloon Text Char"/>
    <w:basedOn w:val="DefaultParagraphFont"/>
    <w:link w:val="BalloonText"/>
    <w:uiPriority w:val="99"/>
    <w:semiHidden/>
    <w:rsid w:val="008F212B"/>
    <w:rPr>
      <w:rFonts w:ascii="Lucida Grande" w:hAnsi="Lucida Grande"/>
      <w:sz w:val="18"/>
      <w:szCs w:val="18"/>
    </w:rPr>
  </w:style>
  <w:style w:type="paragraph" w:styleId="NormalWeb">
    <w:name w:val="Normal (Web)"/>
    <w:basedOn w:val="Normal"/>
    <w:uiPriority w:val="99"/>
    <w:semiHidden/>
    <w:unhideWhenUsed/>
    <w:rsid w:val="00BB5AD5"/>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BB5AD5"/>
    <w:rPr>
      <w:b/>
      <w:bCs/>
    </w:rPr>
  </w:style>
  <w:style w:type="paragraph" w:styleId="NoSpacing">
    <w:name w:val="No Spacing"/>
    <w:uiPriority w:val="1"/>
    <w:qFormat/>
    <w:rsid w:val="00BB5AD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Archdiocese of Atlanta</Company>
  <LinksUpToDate>false</LinksUpToDate>
  <CharactersWithSpaces>4250</CharactersWithSpaces>
  <SharedDoc>false</SharedDoc>
  <HLinks>
    <vt:vector size="18" baseType="variant">
      <vt:variant>
        <vt:i4>3539029</vt:i4>
      </vt:variant>
      <vt:variant>
        <vt:i4>1562</vt:i4>
      </vt:variant>
      <vt:variant>
        <vt:i4>1025</vt:i4>
      </vt:variant>
      <vt:variant>
        <vt:i4>1</vt:i4>
      </vt:variant>
      <vt:variant>
        <vt:lpwstr>AA-LttrHd-GENERIC</vt:lpwstr>
      </vt:variant>
      <vt:variant>
        <vt:lpwstr/>
      </vt:variant>
      <vt:variant>
        <vt:i4>2621447</vt:i4>
      </vt:variant>
      <vt:variant>
        <vt:i4>-1</vt:i4>
      </vt:variant>
      <vt:variant>
        <vt:i4>1026</vt:i4>
      </vt:variant>
      <vt:variant>
        <vt:i4>1</vt:i4>
      </vt:variant>
      <vt:variant>
        <vt:lpwstr>AA-LttrHd-CathComm-02</vt:lpwstr>
      </vt:variant>
      <vt:variant>
        <vt:lpwstr/>
      </vt:variant>
      <vt:variant>
        <vt:i4>2818055</vt:i4>
      </vt:variant>
      <vt:variant>
        <vt:i4>-1</vt:i4>
      </vt:variant>
      <vt:variant>
        <vt:i4>2049</vt:i4>
      </vt:variant>
      <vt:variant>
        <vt:i4>1</vt:i4>
      </vt:variant>
      <vt:variant>
        <vt:lpwstr>AA-LttrHd-CathComm-01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Handley</dc:creator>
  <cp:lastModifiedBy>Patricia DeJarnett</cp:lastModifiedBy>
  <cp:revision>4</cp:revision>
  <cp:lastPrinted>2018-01-24T18:07:00Z</cp:lastPrinted>
  <dcterms:created xsi:type="dcterms:W3CDTF">2019-01-09T15:36:00Z</dcterms:created>
  <dcterms:modified xsi:type="dcterms:W3CDTF">2019-01-22T16:09:00Z</dcterms:modified>
</cp:coreProperties>
</file>